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A" w:rsidRDefault="0030373B" w:rsidP="003B4A11">
      <w:pPr>
        <w:pStyle w:val="a5"/>
        <w:spacing w:after="0"/>
        <w:rPr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                                                                                                             </w:t>
      </w:r>
    </w:p>
    <w:p w:rsidR="00FF0C29" w:rsidRDefault="00D3099A" w:rsidP="00157431">
      <w:pPr>
        <w:pStyle w:val="a5"/>
        <w:spacing w:after="0" w:line="276" w:lineRule="auto"/>
        <w:jc w:val="center"/>
        <w:rPr>
          <w:lang w:val="ru-RU"/>
        </w:rPr>
      </w:pPr>
      <w:r w:rsidRPr="00F969A4">
        <w:rPr>
          <w:lang w:val="ru-RU"/>
        </w:rPr>
        <w:t>ОТЧЕТ</w:t>
      </w:r>
      <w:r>
        <w:rPr>
          <w:lang w:val="ru-RU"/>
        </w:rPr>
        <w:t xml:space="preserve"> </w:t>
      </w:r>
    </w:p>
    <w:p w:rsidR="00FF0C29" w:rsidRDefault="00FF0C29" w:rsidP="00FF0C29">
      <w:pPr>
        <w:pStyle w:val="a5"/>
        <w:spacing w:after="0" w:line="276" w:lineRule="auto"/>
        <w:jc w:val="center"/>
        <w:rPr>
          <w:lang w:val="ru-RU"/>
        </w:rPr>
      </w:pPr>
      <w:r>
        <w:rPr>
          <w:lang w:val="ru-RU"/>
        </w:rPr>
        <w:t>Мэра ЗАТО Северск о результатах своей деятельности в 2018 году</w:t>
      </w:r>
    </w:p>
    <w:p w:rsidR="00FF0C29" w:rsidRDefault="00FF0C29" w:rsidP="00FF0C29">
      <w:pPr>
        <w:pStyle w:val="a5"/>
        <w:spacing w:after="0" w:line="276" w:lineRule="auto"/>
        <w:jc w:val="center"/>
        <w:rPr>
          <w:lang w:val="ru-RU"/>
        </w:rPr>
      </w:pPr>
    </w:p>
    <w:p w:rsidR="00CD56A8" w:rsidRPr="0030373B" w:rsidRDefault="0072444E" w:rsidP="00FF0C29">
      <w:pPr>
        <w:pStyle w:val="a5"/>
        <w:spacing w:after="0" w:line="276" w:lineRule="auto"/>
        <w:jc w:val="center"/>
        <w:rPr>
          <w:bCs/>
          <w:lang w:val="ru-RU"/>
        </w:rPr>
      </w:pPr>
      <w:r w:rsidRPr="003B4A11">
        <w:rPr>
          <w:bCs/>
          <w:lang w:val="ru-RU"/>
        </w:rPr>
        <w:t>Уважаемые</w:t>
      </w:r>
      <w:r w:rsidR="0030373B">
        <w:rPr>
          <w:bCs/>
          <w:lang w:val="ru-RU"/>
        </w:rPr>
        <w:t xml:space="preserve"> </w:t>
      </w:r>
      <w:r w:rsidRPr="003B4A11">
        <w:rPr>
          <w:bCs/>
          <w:lang w:val="ru-RU"/>
        </w:rPr>
        <w:t xml:space="preserve"> депутаты и приглашенные!</w:t>
      </w:r>
    </w:p>
    <w:p w:rsidR="00FF0C29" w:rsidRPr="00FF0C29" w:rsidRDefault="00FF0C29" w:rsidP="00FF0C29">
      <w:pPr>
        <w:pStyle w:val="a5"/>
        <w:spacing w:after="0" w:line="276" w:lineRule="auto"/>
        <w:jc w:val="center"/>
        <w:rPr>
          <w:lang w:val="ru-RU"/>
        </w:rPr>
      </w:pPr>
    </w:p>
    <w:p w:rsidR="00804FDE" w:rsidRPr="006D34D4" w:rsidRDefault="00FF0C29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099A" w:rsidRPr="006D34D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="00D3099A" w:rsidRPr="006D34D4">
          <w:rPr>
            <w:rFonts w:ascii="Times New Roman" w:hAnsi="Times New Roman" w:cs="Times New Roman"/>
            <w:sz w:val="24"/>
            <w:szCs w:val="24"/>
            <w:lang w:eastAsia="ru-RU"/>
          </w:rPr>
          <w:t>Уставом </w:t>
        </w:r>
        <w:r w:rsidR="00C64A84">
          <w:rPr>
            <w:rFonts w:ascii="Times New Roman" w:hAnsi="Times New Roman" w:cs="Times New Roman"/>
            <w:sz w:val="24"/>
            <w:szCs w:val="24"/>
            <w:lang w:eastAsia="ru-RU"/>
          </w:rPr>
          <w:t>нашего города</w:t>
        </w:r>
      </w:hyperlink>
      <w:r w:rsidR="00D3099A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D3099A" w:rsidRPr="006D34D4">
        <w:rPr>
          <w:rFonts w:ascii="Times New Roman" w:hAnsi="Times New Roman" w:cs="Times New Roman"/>
          <w:sz w:val="24"/>
          <w:szCs w:val="24"/>
          <w:lang w:eastAsia="ru-RU"/>
        </w:rPr>
        <w:t>Мэр - глава городског</w:t>
      </w:r>
      <w:r w:rsidR="004A743C">
        <w:rPr>
          <w:rFonts w:ascii="Times New Roman" w:hAnsi="Times New Roman" w:cs="Times New Roman"/>
          <w:sz w:val="24"/>
          <w:szCs w:val="24"/>
          <w:lang w:eastAsia="ru-RU"/>
        </w:rPr>
        <w:t>о округа ЗАТО Северск</w:t>
      </w:r>
      <w:r w:rsidR="00C64A8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A743C">
        <w:rPr>
          <w:rFonts w:ascii="Times New Roman" w:hAnsi="Times New Roman" w:cs="Times New Roman"/>
          <w:sz w:val="24"/>
          <w:szCs w:val="24"/>
          <w:lang w:eastAsia="ru-RU"/>
        </w:rPr>
        <w:t xml:space="preserve"> являясь высшим должностным лицом и  </w:t>
      </w:r>
      <w:r w:rsidR="00C64A84">
        <w:rPr>
          <w:rFonts w:ascii="Times New Roman" w:hAnsi="Times New Roman" w:cs="Times New Roman"/>
          <w:sz w:val="24"/>
          <w:szCs w:val="24"/>
          <w:lang w:eastAsia="ru-RU"/>
        </w:rPr>
        <w:t>председателем Думы,</w:t>
      </w:r>
      <w:r w:rsidR="00191807" w:rsidRPr="006D34D4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  </w:t>
      </w:r>
      <w:r w:rsidR="00C64A84">
        <w:rPr>
          <w:rFonts w:ascii="Times New Roman" w:hAnsi="Times New Roman" w:cs="Times New Roman"/>
          <w:sz w:val="24"/>
          <w:szCs w:val="24"/>
          <w:lang w:eastAsia="ru-RU"/>
        </w:rPr>
        <w:t xml:space="preserve">отчитывается  перед </w:t>
      </w:r>
      <w:r w:rsidR="004A743C" w:rsidRPr="006D3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2126E">
        <w:rPr>
          <w:rFonts w:ascii="Times New Roman" w:hAnsi="Times New Roman" w:cs="Times New Roman"/>
          <w:sz w:val="24"/>
          <w:szCs w:val="24"/>
          <w:lang w:eastAsia="ru-RU"/>
        </w:rPr>
        <w:t>депута</w:t>
      </w:r>
      <w:r w:rsidR="00C64A84">
        <w:rPr>
          <w:rFonts w:ascii="Times New Roman" w:hAnsi="Times New Roman" w:cs="Times New Roman"/>
          <w:sz w:val="24"/>
          <w:szCs w:val="24"/>
          <w:lang w:eastAsia="ru-RU"/>
        </w:rPr>
        <w:t>тами</w:t>
      </w:r>
      <w:r w:rsidR="00A2126E" w:rsidRPr="006D3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43C" w:rsidRPr="006D34D4">
        <w:rPr>
          <w:rFonts w:ascii="Times New Roman" w:hAnsi="Times New Roman" w:cs="Times New Roman"/>
          <w:sz w:val="24"/>
          <w:szCs w:val="24"/>
          <w:lang w:eastAsia="ru-RU"/>
        </w:rPr>
        <w:t xml:space="preserve">о  своей  работе </w:t>
      </w:r>
      <w:r w:rsidR="00A212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743C">
        <w:rPr>
          <w:rFonts w:ascii="Times New Roman" w:hAnsi="Times New Roman" w:cs="Times New Roman"/>
          <w:sz w:val="24"/>
          <w:szCs w:val="24"/>
          <w:lang w:eastAsia="ru-RU"/>
        </w:rPr>
        <w:t xml:space="preserve">и  </w:t>
      </w:r>
      <w:r w:rsidR="00C64A84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информирует их </w:t>
      </w:r>
      <w:r w:rsidR="008558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A84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2E68A2" w:rsidRPr="006D34D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4A743C">
        <w:rPr>
          <w:rFonts w:ascii="Times New Roman" w:hAnsi="Times New Roman" w:cs="Times New Roman"/>
          <w:sz w:val="24"/>
          <w:szCs w:val="24"/>
          <w:lang w:eastAsia="ru-RU"/>
        </w:rPr>
        <w:t>аботе  Думы ЗАТО Северск.</w:t>
      </w:r>
      <w:r w:rsidR="00D3099A" w:rsidRPr="006D3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68A2" w:rsidRPr="006D34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4D3C" w:rsidRDefault="00C64A84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191807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4A743C">
        <w:rPr>
          <w:rFonts w:ascii="Times New Roman" w:hAnsi="Times New Roman" w:cs="Times New Roman"/>
          <w:sz w:val="24"/>
          <w:szCs w:val="24"/>
        </w:rPr>
        <w:t xml:space="preserve"> Председателя Думы и депутатов</w:t>
      </w:r>
      <w:r w:rsidR="00804FDE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4A7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="00804FDE" w:rsidRPr="006D34D4">
        <w:rPr>
          <w:rFonts w:ascii="Times New Roman" w:hAnsi="Times New Roman" w:cs="Times New Roman"/>
          <w:sz w:val="24"/>
          <w:szCs w:val="24"/>
        </w:rPr>
        <w:t>принятие взвешенных решений, которые будут способствовать развитию муниципалитета.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6D34D4">
        <w:rPr>
          <w:rFonts w:ascii="Times New Roman" w:hAnsi="Times New Roman" w:cs="Times New Roman"/>
          <w:sz w:val="24"/>
          <w:szCs w:val="24"/>
        </w:rPr>
        <w:t>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6D34D4">
        <w:rPr>
          <w:rFonts w:ascii="Times New Roman" w:hAnsi="Times New Roman" w:cs="Times New Roman"/>
          <w:sz w:val="24"/>
          <w:szCs w:val="24"/>
        </w:rPr>
        <w:t>процессы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34D4">
        <w:rPr>
          <w:rFonts w:ascii="Times New Roman" w:hAnsi="Times New Roman" w:cs="Times New Roman"/>
          <w:sz w:val="24"/>
          <w:szCs w:val="24"/>
        </w:rPr>
        <w:t xml:space="preserve"> происходящие на территории ЗАТО Северск</w:t>
      </w:r>
      <w:r>
        <w:rPr>
          <w:rFonts w:ascii="Times New Roman" w:hAnsi="Times New Roman" w:cs="Times New Roman"/>
          <w:sz w:val="24"/>
          <w:szCs w:val="24"/>
        </w:rPr>
        <w:t>, лежи</w:t>
      </w:r>
      <w:r w:rsidRPr="006D34D4">
        <w:rPr>
          <w:rFonts w:ascii="Times New Roman" w:hAnsi="Times New Roman" w:cs="Times New Roman"/>
          <w:sz w:val="24"/>
          <w:szCs w:val="24"/>
        </w:rPr>
        <w:t xml:space="preserve">т как на </w:t>
      </w:r>
      <w:r w:rsidR="00654D3C" w:rsidRPr="006D34D4">
        <w:rPr>
          <w:rFonts w:ascii="Times New Roman" w:hAnsi="Times New Roman" w:cs="Times New Roman"/>
          <w:sz w:val="24"/>
          <w:szCs w:val="24"/>
        </w:rPr>
        <w:t>Администрации</w:t>
      </w:r>
      <w:r w:rsidRPr="006D34D4">
        <w:rPr>
          <w:rFonts w:ascii="Times New Roman" w:hAnsi="Times New Roman" w:cs="Times New Roman"/>
          <w:sz w:val="24"/>
          <w:szCs w:val="24"/>
        </w:rPr>
        <w:t>, так и на</w:t>
      </w:r>
      <w:r w:rsidR="00654D3C" w:rsidRPr="00654D3C">
        <w:rPr>
          <w:rFonts w:ascii="Times New Roman" w:hAnsi="Times New Roman" w:cs="Times New Roman"/>
          <w:sz w:val="24"/>
          <w:szCs w:val="24"/>
        </w:rPr>
        <w:t xml:space="preserve"> </w:t>
      </w:r>
      <w:r w:rsidR="00654D3C" w:rsidRPr="006D34D4">
        <w:rPr>
          <w:rFonts w:ascii="Times New Roman" w:hAnsi="Times New Roman" w:cs="Times New Roman"/>
          <w:sz w:val="24"/>
          <w:szCs w:val="24"/>
        </w:rPr>
        <w:t>Думе</w:t>
      </w:r>
      <w:r w:rsidRPr="006D34D4">
        <w:rPr>
          <w:rFonts w:ascii="Times New Roman" w:hAnsi="Times New Roman" w:cs="Times New Roman"/>
          <w:sz w:val="24"/>
          <w:szCs w:val="24"/>
        </w:rPr>
        <w:t xml:space="preserve"> ЗАТО Северск.</w:t>
      </w:r>
      <w:r w:rsidR="00654D3C">
        <w:rPr>
          <w:rFonts w:ascii="Times New Roman" w:hAnsi="Times New Roman" w:cs="Times New Roman"/>
          <w:sz w:val="24"/>
          <w:szCs w:val="24"/>
        </w:rPr>
        <w:t xml:space="preserve"> </w:t>
      </w:r>
      <w:r w:rsidR="00804FDE" w:rsidRPr="006D34D4">
        <w:rPr>
          <w:rFonts w:ascii="Times New Roman" w:hAnsi="Times New Roman" w:cs="Times New Roman"/>
          <w:sz w:val="24"/>
          <w:szCs w:val="24"/>
        </w:rPr>
        <w:t>Да,</w:t>
      </w:r>
      <w:r w:rsidR="00274D6E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E83504" w:rsidRPr="006D34D4">
        <w:rPr>
          <w:rFonts w:ascii="Times New Roman" w:hAnsi="Times New Roman" w:cs="Times New Roman"/>
          <w:sz w:val="24"/>
          <w:szCs w:val="24"/>
        </w:rPr>
        <w:t xml:space="preserve">материальные и </w:t>
      </w:r>
      <w:r w:rsidR="002E68A2" w:rsidRPr="006D34D4">
        <w:rPr>
          <w:rFonts w:ascii="Times New Roman" w:hAnsi="Times New Roman" w:cs="Times New Roman"/>
          <w:sz w:val="24"/>
          <w:szCs w:val="24"/>
        </w:rPr>
        <w:t xml:space="preserve">финансовые ресурсы </w:t>
      </w:r>
      <w:r w:rsidR="00804FDE" w:rsidRPr="006D34D4">
        <w:rPr>
          <w:rFonts w:ascii="Times New Roman" w:hAnsi="Times New Roman" w:cs="Times New Roman"/>
          <w:sz w:val="24"/>
          <w:szCs w:val="24"/>
        </w:rPr>
        <w:t xml:space="preserve"> находятся </w:t>
      </w:r>
      <w:r w:rsidR="00654D3C"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r w:rsidR="00804FDE" w:rsidRPr="006D34D4">
        <w:rPr>
          <w:rFonts w:ascii="Times New Roman" w:hAnsi="Times New Roman" w:cs="Times New Roman"/>
          <w:sz w:val="24"/>
          <w:szCs w:val="24"/>
        </w:rPr>
        <w:t>исполнительной  ветви  власти</w:t>
      </w:r>
      <w:r w:rsidR="00E371AE">
        <w:rPr>
          <w:rFonts w:ascii="Times New Roman" w:hAnsi="Times New Roman" w:cs="Times New Roman"/>
          <w:sz w:val="24"/>
          <w:szCs w:val="24"/>
        </w:rPr>
        <w:t xml:space="preserve">, </w:t>
      </w:r>
      <w:r w:rsidR="00804FDE" w:rsidRPr="006D34D4">
        <w:rPr>
          <w:rFonts w:ascii="Times New Roman" w:hAnsi="Times New Roman" w:cs="Times New Roman"/>
          <w:sz w:val="24"/>
          <w:szCs w:val="24"/>
        </w:rPr>
        <w:t xml:space="preserve">но без согласования с </w:t>
      </w:r>
      <w:r w:rsidR="004A743C" w:rsidRPr="004A743C">
        <w:rPr>
          <w:rFonts w:ascii="Times New Roman" w:hAnsi="Times New Roman" w:cs="Times New Roman"/>
          <w:sz w:val="24"/>
          <w:szCs w:val="24"/>
        </w:rPr>
        <w:t>депутатами</w:t>
      </w:r>
      <w:r w:rsidR="004A743C">
        <w:rPr>
          <w:rFonts w:ascii="Times New Roman" w:hAnsi="Times New Roman" w:cs="Times New Roman"/>
          <w:sz w:val="24"/>
          <w:szCs w:val="24"/>
        </w:rPr>
        <w:t xml:space="preserve"> </w:t>
      </w:r>
      <w:r w:rsidR="002E68A2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654D3C" w:rsidRPr="006D34D4">
        <w:rPr>
          <w:rFonts w:ascii="Times New Roman" w:hAnsi="Times New Roman" w:cs="Times New Roman"/>
          <w:sz w:val="24"/>
          <w:szCs w:val="24"/>
        </w:rPr>
        <w:t xml:space="preserve">невозможно </w:t>
      </w:r>
      <w:r w:rsidR="00BB5D1C" w:rsidRPr="006D34D4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4A743C" w:rsidRPr="006D34D4">
        <w:rPr>
          <w:rFonts w:ascii="Times New Roman" w:hAnsi="Times New Roman" w:cs="Times New Roman"/>
          <w:sz w:val="24"/>
          <w:szCs w:val="24"/>
        </w:rPr>
        <w:t>их</w:t>
      </w:r>
      <w:r w:rsidR="004A743C">
        <w:rPr>
          <w:rFonts w:ascii="Times New Roman" w:hAnsi="Times New Roman" w:cs="Times New Roman"/>
          <w:sz w:val="24"/>
          <w:szCs w:val="24"/>
        </w:rPr>
        <w:t xml:space="preserve"> </w:t>
      </w:r>
      <w:r w:rsidR="00BB5D1C" w:rsidRPr="006D34D4">
        <w:rPr>
          <w:rFonts w:ascii="Times New Roman" w:hAnsi="Times New Roman" w:cs="Times New Roman"/>
          <w:sz w:val="24"/>
          <w:szCs w:val="24"/>
        </w:rPr>
        <w:t>на осуществ</w:t>
      </w:r>
      <w:r w:rsidR="00654D3C">
        <w:rPr>
          <w:rFonts w:ascii="Times New Roman" w:hAnsi="Times New Roman" w:cs="Times New Roman"/>
          <w:sz w:val="24"/>
          <w:szCs w:val="24"/>
        </w:rPr>
        <w:t>ление  муниципальных полномочий. Согласно</w:t>
      </w:r>
      <w:r w:rsidR="00FF0C29">
        <w:rPr>
          <w:rFonts w:ascii="Times New Roman" w:hAnsi="Times New Roman" w:cs="Times New Roman"/>
          <w:sz w:val="24"/>
          <w:szCs w:val="24"/>
        </w:rPr>
        <w:t xml:space="preserve"> Уставу</w:t>
      </w:r>
      <w:r w:rsidR="00274D6E" w:rsidRPr="006D34D4">
        <w:rPr>
          <w:rFonts w:ascii="Times New Roman" w:hAnsi="Times New Roman" w:cs="Times New Roman"/>
          <w:sz w:val="24"/>
          <w:szCs w:val="24"/>
        </w:rPr>
        <w:t xml:space="preserve"> в исключ</w:t>
      </w:r>
      <w:r w:rsidR="00FF0C29">
        <w:rPr>
          <w:rFonts w:ascii="Times New Roman" w:hAnsi="Times New Roman" w:cs="Times New Roman"/>
          <w:sz w:val="24"/>
          <w:szCs w:val="24"/>
        </w:rPr>
        <w:t>ительной компетенции Думы находя</w:t>
      </w:r>
      <w:r w:rsidR="00274D6E" w:rsidRPr="006D34D4">
        <w:rPr>
          <w:rFonts w:ascii="Times New Roman" w:hAnsi="Times New Roman" w:cs="Times New Roman"/>
          <w:sz w:val="24"/>
          <w:szCs w:val="24"/>
        </w:rPr>
        <w:t>тся</w:t>
      </w:r>
      <w:r w:rsidR="00654D3C">
        <w:rPr>
          <w:rFonts w:ascii="Times New Roman" w:hAnsi="Times New Roman" w:cs="Times New Roman"/>
          <w:sz w:val="24"/>
          <w:szCs w:val="24"/>
        </w:rPr>
        <w:t xml:space="preserve"> утверждение </w:t>
      </w:r>
      <w:r w:rsidR="009A5584">
        <w:rPr>
          <w:rFonts w:ascii="Times New Roman" w:hAnsi="Times New Roman" w:cs="Times New Roman"/>
          <w:sz w:val="24"/>
          <w:szCs w:val="24"/>
        </w:rPr>
        <w:t>С</w:t>
      </w:r>
      <w:r w:rsidR="009A5584" w:rsidRPr="006D34D4">
        <w:rPr>
          <w:rFonts w:ascii="Times New Roman" w:hAnsi="Times New Roman" w:cs="Times New Roman"/>
          <w:sz w:val="24"/>
          <w:szCs w:val="24"/>
        </w:rPr>
        <w:t>тратегии социально-экономического развития</w:t>
      </w:r>
      <w:r w:rsidR="00654D3C">
        <w:rPr>
          <w:rFonts w:ascii="Times New Roman" w:hAnsi="Times New Roman" w:cs="Times New Roman"/>
          <w:sz w:val="24"/>
          <w:szCs w:val="24"/>
        </w:rPr>
        <w:t xml:space="preserve">, </w:t>
      </w:r>
      <w:r w:rsidR="00274D6E" w:rsidRPr="006D34D4">
        <w:rPr>
          <w:rFonts w:ascii="Times New Roman" w:hAnsi="Times New Roman" w:cs="Times New Roman"/>
          <w:sz w:val="24"/>
          <w:szCs w:val="24"/>
        </w:rPr>
        <w:t>бюджета</w:t>
      </w:r>
      <w:r w:rsidR="00654D3C">
        <w:rPr>
          <w:rFonts w:ascii="Times New Roman" w:hAnsi="Times New Roman" w:cs="Times New Roman"/>
          <w:sz w:val="24"/>
          <w:szCs w:val="24"/>
        </w:rPr>
        <w:t xml:space="preserve"> и </w:t>
      </w:r>
      <w:r w:rsidR="00274D6E" w:rsidRPr="006D34D4">
        <w:rPr>
          <w:rFonts w:ascii="Times New Roman" w:hAnsi="Times New Roman" w:cs="Times New Roman"/>
          <w:sz w:val="24"/>
          <w:szCs w:val="24"/>
        </w:rPr>
        <w:t>отчета о его исполнении</w:t>
      </w:r>
      <w:r w:rsidR="00CB6B78">
        <w:rPr>
          <w:rFonts w:ascii="Times New Roman" w:hAnsi="Times New Roman" w:cs="Times New Roman"/>
          <w:sz w:val="24"/>
          <w:szCs w:val="24"/>
        </w:rPr>
        <w:t>,</w:t>
      </w:r>
      <w:r w:rsidR="002E68A2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BB5D1C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2E68A2" w:rsidRPr="006D34D4">
        <w:rPr>
          <w:rFonts w:ascii="Times New Roman" w:hAnsi="Times New Roman" w:cs="Times New Roman"/>
          <w:sz w:val="24"/>
          <w:szCs w:val="24"/>
        </w:rPr>
        <w:t xml:space="preserve">  определение порядка управл</w:t>
      </w:r>
      <w:r w:rsidR="00654D3C">
        <w:rPr>
          <w:rFonts w:ascii="Times New Roman" w:hAnsi="Times New Roman" w:cs="Times New Roman"/>
          <w:sz w:val="24"/>
          <w:szCs w:val="24"/>
        </w:rPr>
        <w:t xml:space="preserve">ения и распоряжения имуществом </w:t>
      </w:r>
      <w:r w:rsidR="002E68A2" w:rsidRPr="006D34D4">
        <w:rPr>
          <w:rFonts w:ascii="Times New Roman" w:hAnsi="Times New Roman" w:cs="Times New Roman"/>
          <w:sz w:val="24"/>
          <w:szCs w:val="24"/>
        </w:rPr>
        <w:t>и т.д.</w:t>
      </w:r>
      <w:r w:rsidR="00654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A9" w:rsidRPr="006D34D4" w:rsidRDefault="00E93300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В отчетный период  Дума ЗАТО Северск  строил</w:t>
      </w:r>
      <w:r w:rsidR="00FF0C29">
        <w:rPr>
          <w:rFonts w:ascii="Times New Roman" w:hAnsi="Times New Roman" w:cs="Times New Roman"/>
          <w:sz w:val="24"/>
          <w:szCs w:val="24"/>
        </w:rPr>
        <w:t>а свою работу в соответствии с Р</w:t>
      </w:r>
      <w:r w:rsidRPr="006D34D4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CB6B78">
        <w:rPr>
          <w:rFonts w:ascii="Times New Roman" w:hAnsi="Times New Roman" w:cs="Times New Roman"/>
          <w:sz w:val="24"/>
          <w:szCs w:val="24"/>
        </w:rPr>
        <w:t xml:space="preserve"> и </w:t>
      </w:r>
      <w:r w:rsidR="00FF0C29">
        <w:rPr>
          <w:rFonts w:ascii="Times New Roman" w:hAnsi="Times New Roman" w:cs="Times New Roman"/>
          <w:sz w:val="24"/>
          <w:szCs w:val="24"/>
        </w:rPr>
        <w:t xml:space="preserve"> </w:t>
      </w:r>
      <w:r w:rsidRPr="006D34D4">
        <w:rPr>
          <w:rFonts w:ascii="Times New Roman" w:hAnsi="Times New Roman" w:cs="Times New Roman"/>
          <w:sz w:val="24"/>
          <w:szCs w:val="24"/>
        </w:rPr>
        <w:t xml:space="preserve">на основе плана нормотворческой деятельности на 2018 год, сформированного с учётом предложений депутатов, Администрации  ЗАТО Северск  и </w:t>
      </w:r>
      <w:r w:rsidR="0043237A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Pr="006D34D4">
        <w:rPr>
          <w:rFonts w:ascii="Times New Roman" w:hAnsi="Times New Roman" w:cs="Times New Roman"/>
          <w:sz w:val="24"/>
          <w:szCs w:val="24"/>
        </w:rPr>
        <w:t xml:space="preserve">наказов </w:t>
      </w:r>
      <w:r w:rsidR="0043237A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Pr="006D34D4">
        <w:rPr>
          <w:rFonts w:ascii="Times New Roman" w:hAnsi="Times New Roman" w:cs="Times New Roman"/>
          <w:sz w:val="24"/>
          <w:szCs w:val="24"/>
        </w:rPr>
        <w:t>избирателей.</w:t>
      </w:r>
      <w:r w:rsidR="0043237A" w:rsidRPr="006D3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7E8" w:rsidRDefault="0043237A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Осно</w:t>
      </w:r>
      <w:r w:rsidR="00C277B8" w:rsidRPr="006D34D4">
        <w:rPr>
          <w:rFonts w:ascii="Times New Roman" w:hAnsi="Times New Roman" w:cs="Times New Roman"/>
          <w:sz w:val="24"/>
          <w:szCs w:val="24"/>
        </w:rPr>
        <w:t>вной формой работы Думы являются</w:t>
      </w:r>
      <w:r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654D3C">
        <w:rPr>
          <w:rFonts w:ascii="Times New Roman" w:hAnsi="Times New Roman" w:cs="Times New Roman"/>
          <w:sz w:val="24"/>
          <w:szCs w:val="24"/>
        </w:rPr>
        <w:t>сессии</w:t>
      </w:r>
      <w:r w:rsidRPr="006D34D4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C277B8" w:rsidRPr="006D34D4">
        <w:rPr>
          <w:rFonts w:ascii="Times New Roman" w:hAnsi="Times New Roman" w:cs="Times New Roman"/>
          <w:sz w:val="24"/>
          <w:szCs w:val="24"/>
        </w:rPr>
        <w:t>нос</w:t>
      </w:r>
      <w:r w:rsidR="00654D3C">
        <w:rPr>
          <w:rFonts w:ascii="Times New Roman" w:hAnsi="Times New Roman" w:cs="Times New Roman"/>
          <w:sz w:val="24"/>
          <w:szCs w:val="24"/>
        </w:rPr>
        <w:t>ят</w:t>
      </w:r>
      <w:r w:rsidR="00C277B8" w:rsidRPr="006D34D4">
        <w:rPr>
          <w:rFonts w:ascii="Times New Roman" w:hAnsi="Times New Roman" w:cs="Times New Roman"/>
          <w:sz w:val="24"/>
          <w:szCs w:val="24"/>
        </w:rPr>
        <w:t xml:space="preserve"> открытый характер</w:t>
      </w:r>
      <w:r w:rsidR="00CD6B13">
        <w:rPr>
          <w:rFonts w:ascii="Times New Roman" w:hAnsi="Times New Roman" w:cs="Times New Roman"/>
          <w:sz w:val="24"/>
          <w:szCs w:val="24"/>
        </w:rPr>
        <w:t xml:space="preserve"> и </w:t>
      </w:r>
      <w:r w:rsidR="00E371AE">
        <w:rPr>
          <w:rFonts w:ascii="Times New Roman" w:hAnsi="Times New Roman" w:cs="Times New Roman"/>
          <w:sz w:val="24"/>
          <w:szCs w:val="24"/>
        </w:rPr>
        <w:t>транслир</w:t>
      </w:r>
      <w:r w:rsidR="00CD6B13">
        <w:rPr>
          <w:rFonts w:ascii="Times New Roman" w:hAnsi="Times New Roman" w:cs="Times New Roman"/>
          <w:sz w:val="24"/>
          <w:szCs w:val="24"/>
        </w:rPr>
        <w:t xml:space="preserve">уются </w:t>
      </w:r>
      <w:r w:rsidR="00FF0C29">
        <w:rPr>
          <w:rFonts w:ascii="Times New Roman" w:hAnsi="Times New Roman" w:cs="Times New Roman"/>
          <w:sz w:val="24"/>
          <w:szCs w:val="24"/>
        </w:rPr>
        <w:t>в сети И</w:t>
      </w:r>
      <w:r w:rsidRPr="006D34D4">
        <w:rPr>
          <w:rFonts w:ascii="Times New Roman" w:hAnsi="Times New Roman" w:cs="Times New Roman"/>
          <w:sz w:val="24"/>
          <w:szCs w:val="24"/>
        </w:rPr>
        <w:t xml:space="preserve">нтернет, </w:t>
      </w:r>
      <w:r w:rsidR="00E371AE">
        <w:rPr>
          <w:rFonts w:ascii="Times New Roman" w:hAnsi="Times New Roman" w:cs="Times New Roman"/>
          <w:sz w:val="24"/>
          <w:szCs w:val="24"/>
        </w:rPr>
        <w:t xml:space="preserve">а </w:t>
      </w:r>
      <w:r w:rsidRPr="006D34D4">
        <w:rPr>
          <w:rFonts w:ascii="Times New Roman" w:hAnsi="Times New Roman" w:cs="Times New Roman"/>
          <w:sz w:val="24"/>
          <w:szCs w:val="24"/>
        </w:rPr>
        <w:t xml:space="preserve">на страницах сайта Думы  можно  ознакомиться с  повесткой очередного заседания  и проектами </w:t>
      </w:r>
      <w:r w:rsidR="00C277B8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CD6B13">
        <w:rPr>
          <w:rFonts w:ascii="Times New Roman" w:hAnsi="Times New Roman" w:cs="Times New Roman"/>
          <w:sz w:val="24"/>
          <w:szCs w:val="24"/>
        </w:rPr>
        <w:t>решений.</w:t>
      </w:r>
    </w:p>
    <w:p w:rsidR="00CF690F" w:rsidRDefault="00CF690F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Постоянные комитеты Думы ЗАТО Северск провели 44 заседания</w:t>
      </w:r>
      <w:r w:rsidR="00E46E5A">
        <w:rPr>
          <w:rFonts w:ascii="Times New Roman" w:hAnsi="Times New Roman" w:cs="Times New Roman"/>
          <w:sz w:val="24"/>
          <w:szCs w:val="24"/>
        </w:rPr>
        <w:t>,</w:t>
      </w:r>
      <w:r w:rsidRPr="00E371AE">
        <w:rPr>
          <w:rFonts w:ascii="Times New Roman" w:hAnsi="Times New Roman" w:cs="Times New Roman"/>
          <w:sz w:val="24"/>
          <w:szCs w:val="24"/>
        </w:rPr>
        <w:t xml:space="preserve"> </w:t>
      </w:r>
      <w:r w:rsidRPr="006D34D4">
        <w:rPr>
          <w:rFonts w:ascii="Times New Roman" w:hAnsi="Times New Roman" w:cs="Times New Roman"/>
          <w:sz w:val="24"/>
          <w:szCs w:val="24"/>
        </w:rPr>
        <w:t>в том числе 3 совместных</w:t>
      </w:r>
      <w:r w:rsidR="00FF0C29">
        <w:rPr>
          <w:rFonts w:ascii="Times New Roman" w:hAnsi="Times New Roman" w:cs="Times New Roman"/>
          <w:sz w:val="24"/>
          <w:szCs w:val="24"/>
        </w:rPr>
        <w:t>:</w:t>
      </w:r>
      <w:r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FF0C29">
        <w:rPr>
          <w:rFonts w:ascii="Times New Roman" w:hAnsi="Times New Roman" w:cs="Times New Roman"/>
          <w:sz w:val="24"/>
          <w:szCs w:val="24"/>
        </w:rPr>
        <w:t>к</w:t>
      </w:r>
      <w:r w:rsidR="00CC08E8">
        <w:rPr>
          <w:rFonts w:ascii="Times New Roman" w:hAnsi="Times New Roman" w:cs="Times New Roman"/>
          <w:sz w:val="24"/>
          <w:szCs w:val="24"/>
        </w:rPr>
        <w:t>онтрольно-правовой комитет - 18</w:t>
      </w:r>
      <w:r w:rsidR="0004554E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Pr="006D34D4">
        <w:rPr>
          <w:rFonts w:ascii="Times New Roman" w:hAnsi="Times New Roman" w:cs="Times New Roman"/>
          <w:sz w:val="24"/>
          <w:szCs w:val="24"/>
        </w:rPr>
        <w:t xml:space="preserve">, комитет по инвестициям и социальному развитию </w:t>
      </w:r>
      <w:r w:rsidR="00E46E5A">
        <w:rPr>
          <w:rFonts w:ascii="Times New Roman" w:hAnsi="Times New Roman" w:cs="Times New Roman"/>
          <w:sz w:val="24"/>
          <w:szCs w:val="24"/>
        </w:rPr>
        <w:t>- 12 и бюджетно-</w:t>
      </w:r>
      <w:r w:rsidRPr="006D34D4">
        <w:rPr>
          <w:rFonts w:ascii="Times New Roman" w:hAnsi="Times New Roman" w:cs="Times New Roman"/>
          <w:sz w:val="24"/>
          <w:szCs w:val="24"/>
        </w:rPr>
        <w:t>финансовый комитет  - 11 заседаний.</w:t>
      </w:r>
    </w:p>
    <w:p w:rsidR="00B76EA9" w:rsidRPr="006D34D4" w:rsidRDefault="002E68A2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 xml:space="preserve">В </w:t>
      </w:r>
      <w:r w:rsidR="00E46E5A">
        <w:rPr>
          <w:rFonts w:ascii="Times New Roman" w:hAnsi="Times New Roman" w:cs="Times New Roman"/>
          <w:sz w:val="24"/>
          <w:szCs w:val="24"/>
        </w:rPr>
        <w:t>отчетном</w:t>
      </w:r>
      <w:r w:rsidR="00A40FEA" w:rsidRPr="006D34D4">
        <w:rPr>
          <w:rFonts w:ascii="Times New Roman" w:hAnsi="Times New Roman" w:cs="Times New Roman"/>
          <w:sz w:val="24"/>
          <w:szCs w:val="24"/>
        </w:rPr>
        <w:t xml:space="preserve"> году состоялось 13 сессий Думы</w:t>
      </w:r>
      <w:r w:rsidR="00E46E5A">
        <w:rPr>
          <w:rFonts w:ascii="Times New Roman" w:hAnsi="Times New Roman" w:cs="Times New Roman"/>
          <w:sz w:val="24"/>
          <w:szCs w:val="24"/>
        </w:rPr>
        <w:t xml:space="preserve">, </w:t>
      </w:r>
      <w:r w:rsidR="00A40FEA" w:rsidRPr="006D34D4">
        <w:rPr>
          <w:rFonts w:ascii="Times New Roman" w:hAnsi="Times New Roman" w:cs="Times New Roman"/>
          <w:sz w:val="24"/>
          <w:szCs w:val="24"/>
        </w:rPr>
        <w:t>принято 143 реше</w:t>
      </w:r>
      <w:r w:rsidR="00B76EA9" w:rsidRPr="006D34D4">
        <w:rPr>
          <w:rFonts w:ascii="Times New Roman" w:hAnsi="Times New Roman" w:cs="Times New Roman"/>
          <w:sz w:val="24"/>
          <w:szCs w:val="24"/>
        </w:rPr>
        <w:t>ния.</w:t>
      </w:r>
      <w:r w:rsidR="00C277B8" w:rsidRPr="006D34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7E8" w:rsidRDefault="0077551A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Проведено</w:t>
      </w:r>
      <w:r w:rsidR="00787B77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C277B8" w:rsidRPr="006D34D4">
        <w:rPr>
          <w:rFonts w:ascii="Times New Roman" w:hAnsi="Times New Roman" w:cs="Times New Roman"/>
          <w:sz w:val="24"/>
          <w:szCs w:val="24"/>
        </w:rPr>
        <w:t>13 заседаний  Совета Думы ЗАТО</w:t>
      </w:r>
      <w:r w:rsidRPr="006D34D4">
        <w:rPr>
          <w:rFonts w:ascii="Times New Roman" w:hAnsi="Times New Roman" w:cs="Times New Roman"/>
          <w:sz w:val="24"/>
          <w:szCs w:val="24"/>
        </w:rPr>
        <w:t xml:space="preserve"> Северск</w:t>
      </w:r>
      <w:r w:rsidR="00787B77" w:rsidRPr="006D34D4">
        <w:rPr>
          <w:rFonts w:ascii="Times New Roman" w:hAnsi="Times New Roman" w:cs="Times New Roman"/>
          <w:sz w:val="24"/>
          <w:szCs w:val="24"/>
        </w:rPr>
        <w:t xml:space="preserve">, </w:t>
      </w:r>
      <w:r w:rsidR="00C277B8" w:rsidRPr="006D34D4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5A604A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C277B8" w:rsidRPr="006D34D4">
        <w:rPr>
          <w:rFonts w:ascii="Times New Roman" w:hAnsi="Times New Roman" w:cs="Times New Roman"/>
          <w:sz w:val="24"/>
          <w:szCs w:val="24"/>
        </w:rPr>
        <w:t xml:space="preserve"> одно </w:t>
      </w:r>
      <w:r w:rsidR="00FF0C29">
        <w:rPr>
          <w:rFonts w:ascii="Times New Roman" w:hAnsi="Times New Roman" w:cs="Times New Roman"/>
          <w:sz w:val="24"/>
          <w:szCs w:val="24"/>
        </w:rPr>
        <w:t>выездное ,  на котором</w:t>
      </w:r>
      <w:r w:rsidR="005A604A" w:rsidRPr="006D34D4">
        <w:rPr>
          <w:rFonts w:ascii="Times New Roman" w:hAnsi="Times New Roman" w:cs="Times New Roman"/>
          <w:sz w:val="24"/>
          <w:szCs w:val="24"/>
        </w:rPr>
        <w:t xml:space="preserve">  рассматривались перспективы благоустройства микрорайона №</w:t>
      </w:r>
      <w:r w:rsidR="00FF0C29">
        <w:rPr>
          <w:rFonts w:ascii="Times New Roman" w:hAnsi="Times New Roman" w:cs="Times New Roman"/>
          <w:sz w:val="24"/>
          <w:szCs w:val="24"/>
        </w:rPr>
        <w:t xml:space="preserve"> </w:t>
      </w:r>
      <w:r w:rsidR="005A604A" w:rsidRPr="006D34D4">
        <w:rPr>
          <w:rFonts w:ascii="Times New Roman" w:hAnsi="Times New Roman" w:cs="Times New Roman"/>
          <w:sz w:val="24"/>
          <w:szCs w:val="24"/>
        </w:rPr>
        <w:t xml:space="preserve">10. </w:t>
      </w:r>
      <w:r w:rsidR="00FF0C29">
        <w:rPr>
          <w:rFonts w:ascii="Times New Roman" w:hAnsi="Times New Roman" w:cs="Times New Roman"/>
          <w:sz w:val="24"/>
          <w:szCs w:val="24"/>
        </w:rPr>
        <w:t>Члены С</w:t>
      </w:r>
      <w:r w:rsidR="00C84DA3" w:rsidRPr="006D34D4">
        <w:rPr>
          <w:rFonts w:ascii="Times New Roman" w:hAnsi="Times New Roman" w:cs="Times New Roman"/>
          <w:sz w:val="24"/>
          <w:szCs w:val="24"/>
        </w:rPr>
        <w:t xml:space="preserve">овета Думы </w:t>
      </w:r>
      <w:r w:rsidR="00E46E5A">
        <w:rPr>
          <w:rFonts w:ascii="Times New Roman" w:hAnsi="Times New Roman" w:cs="Times New Roman"/>
          <w:sz w:val="24"/>
          <w:szCs w:val="24"/>
        </w:rPr>
        <w:t>ознакомились с ходом строительства</w:t>
      </w:r>
      <w:r w:rsidR="005A604A" w:rsidRPr="006D34D4">
        <w:rPr>
          <w:rFonts w:ascii="Times New Roman" w:hAnsi="Times New Roman" w:cs="Times New Roman"/>
          <w:sz w:val="24"/>
          <w:szCs w:val="24"/>
        </w:rPr>
        <w:t xml:space="preserve"> спортивной и детской площадок, </w:t>
      </w:r>
      <w:r w:rsidR="00E46E5A">
        <w:rPr>
          <w:rFonts w:ascii="Times New Roman" w:hAnsi="Times New Roman" w:cs="Times New Roman"/>
          <w:sz w:val="24"/>
          <w:szCs w:val="24"/>
        </w:rPr>
        <w:t xml:space="preserve">а также с перспективами </w:t>
      </w:r>
      <w:r w:rsidR="005A604A" w:rsidRPr="006D34D4">
        <w:rPr>
          <w:rFonts w:ascii="Times New Roman" w:hAnsi="Times New Roman" w:cs="Times New Roman"/>
          <w:sz w:val="24"/>
          <w:szCs w:val="24"/>
        </w:rPr>
        <w:t>благоустройств</w:t>
      </w:r>
      <w:r w:rsidR="00C84DA3" w:rsidRPr="006D34D4">
        <w:rPr>
          <w:rFonts w:ascii="Times New Roman" w:hAnsi="Times New Roman" w:cs="Times New Roman"/>
          <w:sz w:val="24"/>
          <w:szCs w:val="24"/>
        </w:rPr>
        <w:t>а сквера и пешеходного бульвара.</w:t>
      </w:r>
      <w:r w:rsidR="00787B77" w:rsidRPr="006D34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B83" w:rsidRPr="006D34D4" w:rsidRDefault="00C84DA3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На заседаниях Совета Думы</w:t>
      </w:r>
      <w:r w:rsidR="00A40B83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E46E5A">
        <w:rPr>
          <w:rFonts w:ascii="Times New Roman" w:hAnsi="Times New Roman" w:cs="Times New Roman"/>
          <w:sz w:val="24"/>
          <w:szCs w:val="24"/>
        </w:rPr>
        <w:t xml:space="preserve">регулярно заслушивались отчеты о контрольных мероприятиях </w:t>
      </w:r>
      <w:r w:rsidR="005A604A" w:rsidRPr="006D34D4">
        <w:rPr>
          <w:rFonts w:ascii="Times New Roman" w:hAnsi="Times New Roman" w:cs="Times New Roman"/>
          <w:sz w:val="24"/>
          <w:szCs w:val="24"/>
        </w:rPr>
        <w:t xml:space="preserve">Счетной палаты </w:t>
      </w:r>
      <w:r w:rsidR="00A40B83" w:rsidRPr="006D34D4">
        <w:rPr>
          <w:rFonts w:ascii="Times New Roman" w:hAnsi="Times New Roman" w:cs="Times New Roman"/>
          <w:sz w:val="24"/>
          <w:szCs w:val="24"/>
        </w:rPr>
        <w:t xml:space="preserve"> ЗАТО Северск</w:t>
      </w:r>
      <w:r w:rsidR="009638A4" w:rsidRPr="006D34D4">
        <w:rPr>
          <w:rFonts w:ascii="Times New Roman" w:hAnsi="Times New Roman" w:cs="Times New Roman"/>
          <w:sz w:val="24"/>
          <w:szCs w:val="24"/>
        </w:rPr>
        <w:t>.  П</w:t>
      </w:r>
      <w:r w:rsidR="00E46E5A">
        <w:rPr>
          <w:rFonts w:ascii="Times New Roman" w:hAnsi="Times New Roman" w:cs="Times New Roman"/>
          <w:sz w:val="24"/>
          <w:szCs w:val="24"/>
        </w:rPr>
        <w:t xml:space="preserve">еречислю </w:t>
      </w:r>
      <w:r w:rsidR="00BC6639">
        <w:rPr>
          <w:rFonts w:ascii="Times New Roman" w:hAnsi="Times New Roman" w:cs="Times New Roman"/>
          <w:sz w:val="24"/>
          <w:szCs w:val="24"/>
        </w:rPr>
        <w:t>некоторые из них:</w:t>
      </w:r>
    </w:p>
    <w:p w:rsidR="00A40B83" w:rsidRPr="006D34D4" w:rsidRDefault="00A40B83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- проверка финансово-хозяйстве</w:t>
      </w:r>
      <w:r w:rsidR="0096257B" w:rsidRPr="006D34D4">
        <w:rPr>
          <w:rFonts w:ascii="Times New Roman" w:hAnsi="Times New Roman" w:cs="Times New Roman"/>
          <w:sz w:val="24"/>
          <w:szCs w:val="24"/>
        </w:rPr>
        <w:t>нной деятельности в МАУ " Северский природный парк";</w:t>
      </w:r>
    </w:p>
    <w:p w:rsidR="0096257B" w:rsidRPr="006D34D4" w:rsidRDefault="0096257B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- аудит эффективности закупок, осуществляемых учреждениями дошкольного и общего образования на проведение текущего ремонта объектов недвижимости за 2016 год;</w:t>
      </w:r>
    </w:p>
    <w:p w:rsidR="0096257B" w:rsidRPr="006D34D4" w:rsidRDefault="0096257B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- проверка целевого и эффективного использования бюджетных средств, выделенных на реализацию переданных госполномочий по обеспечению жилыми помещениями детей - сирот;</w:t>
      </w:r>
    </w:p>
    <w:p w:rsidR="0096257B" w:rsidRPr="006D34D4" w:rsidRDefault="0096257B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- аудит эффективности реал</w:t>
      </w:r>
      <w:r w:rsidR="00FF0C29">
        <w:rPr>
          <w:rFonts w:ascii="Times New Roman" w:hAnsi="Times New Roman" w:cs="Times New Roman"/>
          <w:sz w:val="24"/>
          <w:szCs w:val="24"/>
        </w:rPr>
        <w:t>изации муниципальной программы "</w:t>
      </w:r>
      <w:r w:rsidRPr="006D34D4">
        <w:rPr>
          <w:rFonts w:ascii="Times New Roman" w:hAnsi="Times New Roman" w:cs="Times New Roman"/>
          <w:sz w:val="24"/>
          <w:szCs w:val="24"/>
        </w:rPr>
        <w:t>Обеспечение  доступным и комфортным жильем граждан ЗАТО Северск на 2015-2020 годы";</w:t>
      </w:r>
    </w:p>
    <w:p w:rsidR="0096257B" w:rsidRPr="006D34D4" w:rsidRDefault="0096257B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lastRenderedPageBreak/>
        <w:t>- проверка расходования бюджетных средств выделяемых на реализацию ведомственной целевой программы "Мероприятия по развитию и поддержке деятельности товариществ собственников жилья в ЗАТО  Северск";</w:t>
      </w:r>
    </w:p>
    <w:p w:rsidR="00534040" w:rsidRDefault="00534040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F0C29">
        <w:rPr>
          <w:rFonts w:ascii="Times New Roman" w:hAnsi="Times New Roman" w:cs="Times New Roman"/>
          <w:sz w:val="24"/>
          <w:szCs w:val="24"/>
        </w:rPr>
        <w:t xml:space="preserve">а заседаниях </w:t>
      </w:r>
      <w:r w:rsidR="00191807" w:rsidRPr="006D34D4">
        <w:rPr>
          <w:rFonts w:ascii="Times New Roman" w:hAnsi="Times New Roman" w:cs="Times New Roman"/>
          <w:sz w:val="24"/>
          <w:szCs w:val="24"/>
        </w:rPr>
        <w:t xml:space="preserve">Думы </w:t>
      </w:r>
      <w:r w:rsidR="008725BF" w:rsidRPr="006D34D4">
        <w:rPr>
          <w:rFonts w:ascii="Times New Roman" w:hAnsi="Times New Roman" w:cs="Times New Roman"/>
          <w:sz w:val="24"/>
          <w:szCs w:val="24"/>
        </w:rPr>
        <w:t>заслушивалась информация о результатах реализации рекомендаций</w:t>
      </w:r>
      <w:r w:rsidR="00E371AE" w:rsidRPr="00E371AE">
        <w:rPr>
          <w:rFonts w:ascii="Times New Roman" w:hAnsi="Times New Roman" w:cs="Times New Roman"/>
          <w:sz w:val="24"/>
          <w:szCs w:val="24"/>
        </w:rPr>
        <w:t xml:space="preserve"> </w:t>
      </w:r>
      <w:r w:rsidR="00E371AE" w:rsidRPr="006D34D4">
        <w:rPr>
          <w:rFonts w:ascii="Times New Roman" w:hAnsi="Times New Roman" w:cs="Times New Roman"/>
          <w:sz w:val="24"/>
          <w:szCs w:val="24"/>
        </w:rPr>
        <w:t>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FF0C29">
        <w:rPr>
          <w:rFonts w:ascii="Times New Roman" w:hAnsi="Times New Roman" w:cs="Times New Roman"/>
          <w:sz w:val="24"/>
          <w:szCs w:val="24"/>
        </w:rPr>
        <w:t xml:space="preserve">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проверок.</w:t>
      </w:r>
    </w:p>
    <w:p w:rsidR="00534040" w:rsidRDefault="005C639E" w:rsidP="00471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7E07" w:rsidRPr="006D34D4">
        <w:rPr>
          <w:rFonts w:ascii="Times New Roman" w:hAnsi="Times New Roman" w:cs="Times New Roman"/>
          <w:sz w:val="24"/>
          <w:szCs w:val="24"/>
        </w:rPr>
        <w:t>Органи</w:t>
      </w:r>
      <w:r w:rsidR="00534040">
        <w:rPr>
          <w:rFonts w:ascii="Times New Roman" w:hAnsi="Times New Roman" w:cs="Times New Roman"/>
          <w:sz w:val="24"/>
          <w:szCs w:val="24"/>
        </w:rPr>
        <w:t>зация здравоохранения в городе</w:t>
      </w:r>
      <w:r w:rsidR="00307E07" w:rsidRPr="006D34D4">
        <w:rPr>
          <w:rFonts w:ascii="Times New Roman" w:hAnsi="Times New Roman" w:cs="Times New Roman"/>
          <w:sz w:val="24"/>
          <w:szCs w:val="24"/>
        </w:rPr>
        <w:t xml:space="preserve"> - тема</w:t>
      </w:r>
      <w:r w:rsidR="00FF0C29">
        <w:rPr>
          <w:rFonts w:ascii="Times New Roman" w:hAnsi="Times New Roman" w:cs="Times New Roman"/>
          <w:sz w:val="24"/>
          <w:szCs w:val="24"/>
        </w:rPr>
        <w:t>,</w:t>
      </w:r>
      <w:r w:rsidR="00307E07" w:rsidRPr="006D34D4">
        <w:rPr>
          <w:rFonts w:ascii="Times New Roman" w:hAnsi="Times New Roman" w:cs="Times New Roman"/>
          <w:sz w:val="24"/>
          <w:szCs w:val="24"/>
        </w:rPr>
        <w:t xml:space="preserve"> волнующая большинство </w:t>
      </w:r>
      <w:proofErr w:type="spellStart"/>
      <w:r w:rsidR="00307E07" w:rsidRPr="006D34D4">
        <w:rPr>
          <w:rFonts w:ascii="Times New Roman" w:hAnsi="Times New Roman" w:cs="Times New Roman"/>
          <w:sz w:val="24"/>
          <w:szCs w:val="24"/>
        </w:rPr>
        <w:t>северчан</w:t>
      </w:r>
      <w:proofErr w:type="spellEnd"/>
      <w:r w:rsidR="00307E07" w:rsidRPr="006D34D4">
        <w:rPr>
          <w:rFonts w:ascii="Times New Roman" w:hAnsi="Times New Roman" w:cs="Times New Roman"/>
          <w:sz w:val="24"/>
          <w:szCs w:val="24"/>
        </w:rPr>
        <w:t xml:space="preserve">.  </w:t>
      </w:r>
      <w:r w:rsidR="00F7120B" w:rsidRPr="006D34D4">
        <w:rPr>
          <w:rFonts w:ascii="Times New Roman" w:hAnsi="Times New Roman" w:cs="Times New Roman"/>
          <w:sz w:val="24"/>
          <w:szCs w:val="24"/>
        </w:rPr>
        <w:t xml:space="preserve">В апреле на Совете Думы </w:t>
      </w:r>
      <w:r w:rsidR="00A40B83" w:rsidRPr="006D34D4">
        <w:rPr>
          <w:rFonts w:ascii="Times New Roman" w:hAnsi="Times New Roman" w:cs="Times New Roman"/>
          <w:sz w:val="24"/>
          <w:szCs w:val="24"/>
        </w:rPr>
        <w:t>выступал с</w:t>
      </w:r>
      <w:r w:rsidR="000D2E9D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A40B83" w:rsidRPr="006D34D4">
        <w:rPr>
          <w:rFonts w:ascii="Times New Roman" w:hAnsi="Times New Roman" w:cs="Times New Roman"/>
          <w:sz w:val="24"/>
          <w:szCs w:val="24"/>
        </w:rPr>
        <w:t xml:space="preserve">докладом о состоянии </w:t>
      </w:r>
      <w:r w:rsidR="00534040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</w:t>
      </w:r>
      <w:r w:rsidR="00A40B83" w:rsidRPr="006D34D4">
        <w:rPr>
          <w:rFonts w:ascii="Times New Roman" w:hAnsi="Times New Roman" w:cs="Times New Roman"/>
          <w:sz w:val="24"/>
          <w:szCs w:val="24"/>
        </w:rPr>
        <w:t>учреждений</w:t>
      </w:r>
      <w:r w:rsidR="00FF0C29">
        <w:rPr>
          <w:rFonts w:ascii="Times New Roman" w:hAnsi="Times New Roman" w:cs="Times New Roman"/>
          <w:sz w:val="24"/>
          <w:szCs w:val="24"/>
        </w:rPr>
        <w:t xml:space="preserve"> здравоохранения и перспективах</w:t>
      </w:r>
      <w:r w:rsidR="000D2E9D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534040">
        <w:rPr>
          <w:rFonts w:ascii="Times New Roman" w:hAnsi="Times New Roman" w:cs="Times New Roman"/>
          <w:sz w:val="24"/>
          <w:szCs w:val="24"/>
        </w:rPr>
        <w:t xml:space="preserve">ее укрепления </w:t>
      </w:r>
      <w:r w:rsidR="00F7120B" w:rsidRPr="006D34D4">
        <w:rPr>
          <w:rFonts w:ascii="Times New Roman" w:hAnsi="Times New Roman" w:cs="Times New Roman"/>
          <w:sz w:val="24"/>
          <w:szCs w:val="24"/>
        </w:rPr>
        <w:t>заместитель генерального директора ФГБУ СибФНКЦ ФМБА России, главный врач Северской клинической больницы Александр Изидорович Маевский</w:t>
      </w:r>
      <w:r w:rsidR="00A40B83" w:rsidRPr="006D34D4">
        <w:rPr>
          <w:rFonts w:ascii="Times New Roman" w:hAnsi="Times New Roman" w:cs="Times New Roman"/>
          <w:sz w:val="24"/>
          <w:szCs w:val="24"/>
        </w:rPr>
        <w:t>.</w:t>
      </w:r>
      <w:r w:rsidR="00F059DC" w:rsidRPr="006D34D4">
        <w:rPr>
          <w:rFonts w:ascii="Times New Roman" w:hAnsi="Times New Roman" w:cs="Times New Roman"/>
          <w:sz w:val="24"/>
          <w:szCs w:val="24"/>
        </w:rPr>
        <w:t xml:space="preserve"> Несмотря на усилия, предпринимаемые руководством</w:t>
      </w:r>
      <w:r w:rsidR="00F7120B" w:rsidRPr="006D3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040">
        <w:rPr>
          <w:rFonts w:ascii="Times New Roman" w:hAnsi="Times New Roman" w:cs="Times New Roman"/>
          <w:sz w:val="24"/>
          <w:szCs w:val="24"/>
        </w:rPr>
        <w:t>СибФНКЦ</w:t>
      </w:r>
      <w:proofErr w:type="spellEnd"/>
      <w:r w:rsidR="00F059DC" w:rsidRPr="006D34D4">
        <w:rPr>
          <w:rFonts w:ascii="Times New Roman" w:hAnsi="Times New Roman" w:cs="Times New Roman"/>
          <w:sz w:val="24"/>
          <w:szCs w:val="24"/>
        </w:rPr>
        <w:t xml:space="preserve">, потребности по поддержанию </w:t>
      </w:r>
      <w:r w:rsidR="00534040">
        <w:rPr>
          <w:rFonts w:ascii="Times New Roman" w:hAnsi="Times New Roman" w:cs="Times New Roman"/>
          <w:sz w:val="24"/>
          <w:szCs w:val="24"/>
        </w:rPr>
        <w:t xml:space="preserve">материально-технической базы </w:t>
      </w:r>
      <w:r w:rsidR="00F059DC" w:rsidRPr="006D34D4">
        <w:rPr>
          <w:rFonts w:ascii="Times New Roman" w:hAnsi="Times New Roman" w:cs="Times New Roman"/>
          <w:sz w:val="24"/>
          <w:szCs w:val="24"/>
        </w:rPr>
        <w:t xml:space="preserve">на должном уровне превышают фактическое поступление   средств </w:t>
      </w:r>
      <w:r w:rsidR="0004554E">
        <w:rPr>
          <w:rFonts w:ascii="Times New Roman" w:hAnsi="Times New Roman" w:cs="Times New Roman"/>
          <w:sz w:val="24"/>
          <w:szCs w:val="24"/>
        </w:rPr>
        <w:t xml:space="preserve"> </w:t>
      </w:r>
      <w:r w:rsidR="00534040">
        <w:rPr>
          <w:rFonts w:ascii="Times New Roman" w:hAnsi="Times New Roman" w:cs="Times New Roman"/>
          <w:sz w:val="24"/>
          <w:szCs w:val="24"/>
        </w:rPr>
        <w:t xml:space="preserve">на </w:t>
      </w:r>
      <w:r w:rsidR="0004554E">
        <w:rPr>
          <w:rFonts w:ascii="Times New Roman" w:hAnsi="Times New Roman" w:cs="Times New Roman"/>
          <w:sz w:val="24"/>
          <w:szCs w:val="24"/>
        </w:rPr>
        <w:t xml:space="preserve"> </w:t>
      </w:r>
      <w:r w:rsidR="00534040">
        <w:rPr>
          <w:rFonts w:ascii="Times New Roman" w:hAnsi="Times New Roman" w:cs="Times New Roman"/>
          <w:sz w:val="24"/>
          <w:szCs w:val="24"/>
        </w:rPr>
        <w:t>эти цели</w:t>
      </w:r>
      <w:r w:rsidR="00F059DC" w:rsidRPr="006D34D4">
        <w:rPr>
          <w:rFonts w:ascii="Times New Roman" w:hAnsi="Times New Roman" w:cs="Times New Roman"/>
          <w:sz w:val="24"/>
          <w:szCs w:val="24"/>
        </w:rPr>
        <w:t xml:space="preserve"> в </w:t>
      </w:r>
      <w:r w:rsidR="00534040">
        <w:rPr>
          <w:rFonts w:ascii="Times New Roman" w:hAnsi="Times New Roman" w:cs="Times New Roman"/>
          <w:sz w:val="24"/>
          <w:szCs w:val="24"/>
        </w:rPr>
        <w:t>десятки раз.</w:t>
      </w:r>
    </w:p>
    <w:p w:rsidR="00363D57" w:rsidRDefault="0004554E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Растет кадровый дефицит - не хватает</w:t>
      </w:r>
      <w:r w:rsidR="00E46257">
        <w:rPr>
          <w:rFonts w:ascii="Times New Roman" w:hAnsi="Times New Roman" w:cs="Times New Roman"/>
          <w:sz w:val="24"/>
          <w:szCs w:val="24"/>
        </w:rPr>
        <w:t xml:space="preserve"> </w:t>
      </w:r>
      <w:r w:rsidR="00C651F4" w:rsidRPr="00C651F4">
        <w:rPr>
          <w:rFonts w:ascii="Times New Roman" w:hAnsi="Times New Roman" w:cs="Times New Roman"/>
          <w:sz w:val="24"/>
          <w:szCs w:val="24"/>
        </w:rPr>
        <w:t>врачей-специалистов и среднего медицинского персонала.</w:t>
      </w:r>
      <w:r w:rsidR="0037400A">
        <w:rPr>
          <w:rFonts w:ascii="Times New Roman" w:hAnsi="Times New Roman" w:cs="Times New Roman"/>
          <w:sz w:val="24"/>
          <w:szCs w:val="24"/>
        </w:rPr>
        <w:t xml:space="preserve"> Перечисленн</w:t>
      </w:r>
      <w:r w:rsidR="00534040">
        <w:rPr>
          <w:rFonts w:ascii="Times New Roman" w:hAnsi="Times New Roman" w:cs="Times New Roman"/>
          <w:sz w:val="24"/>
          <w:szCs w:val="24"/>
        </w:rPr>
        <w:t xml:space="preserve">ые проблемы и </w:t>
      </w:r>
      <w:r w:rsidR="005377DA" w:rsidRPr="002667E8">
        <w:rPr>
          <w:rFonts w:ascii="Times New Roman" w:hAnsi="Times New Roman" w:cs="Times New Roman"/>
          <w:sz w:val="24"/>
          <w:szCs w:val="24"/>
        </w:rPr>
        <w:t xml:space="preserve">близость Томска с лучшими условиями работы </w:t>
      </w:r>
      <w:r w:rsidR="002667E8">
        <w:rPr>
          <w:rFonts w:ascii="Times New Roman" w:hAnsi="Times New Roman" w:cs="Times New Roman"/>
          <w:sz w:val="24"/>
          <w:szCs w:val="24"/>
        </w:rPr>
        <w:t>и, по некоторым специальностям, большей зарплатой затр</w:t>
      </w:r>
      <w:r w:rsidR="00FF0C29">
        <w:rPr>
          <w:rFonts w:ascii="Times New Roman" w:hAnsi="Times New Roman" w:cs="Times New Roman"/>
          <w:sz w:val="24"/>
          <w:szCs w:val="24"/>
        </w:rPr>
        <w:t>удняю</w:t>
      </w:r>
      <w:r w:rsidR="0037400A">
        <w:rPr>
          <w:rFonts w:ascii="Times New Roman" w:hAnsi="Times New Roman" w:cs="Times New Roman"/>
          <w:sz w:val="24"/>
          <w:szCs w:val="24"/>
        </w:rPr>
        <w:t>т процесс сохранения</w:t>
      </w:r>
      <w:r w:rsidR="002667E8">
        <w:rPr>
          <w:rFonts w:ascii="Times New Roman" w:hAnsi="Times New Roman" w:cs="Times New Roman"/>
          <w:sz w:val="24"/>
          <w:szCs w:val="24"/>
        </w:rPr>
        <w:t xml:space="preserve"> кадров</w:t>
      </w:r>
      <w:r w:rsidR="005377DA" w:rsidRPr="002667E8">
        <w:rPr>
          <w:rFonts w:ascii="Times New Roman" w:hAnsi="Times New Roman" w:cs="Times New Roman"/>
          <w:sz w:val="24"/>
          <w:szCs w:val="24"/>
        </w:rPr>
        <w:t>,</w:t>
      </w:r>
      <w:r w:rsidR="002667E8">
        <w:rPr>
          <w:rFonts w:ascii="Times New Roman" w:hAnsi="Times New Roman" w:cs="Times New Roman"/>
          <w:sz w:val="24"/>
          <w:szCs w:val="24"/>
        </w:rPr>
        <w:t xml:space="preserve"> </w:t>
      </w:r>
      <w:r w:rsidR="0037400A">
        <w:rPr>
          <w:rFonts w:ascii="Times New Roman" w:hAnsi="Times New Roman" w:cs="Times New Roman"/>
          <w:sz w:val="24"/>
          <w:szCs w:val="24"/>
        </w:rPr>
        <w:t xml:space="preserve">а </w:t>
      </w:r>
      <w:r w:rsidR="002667E8">
        <w:rPr>
          <w:rFonts w:ascii="Times New Roman" w:hAnsi="Times New Roman" w:cs="Times New Roman"/>
          <w:sz w:val="24"/>
          <w:szCs w:val="24"/>
        </w:rPr>
        <w:t xml:space="preserve">удаленность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7E8">
        <w:rPr>
          <w:rFonts w:ascii="Times New Roman" w:hAnsi="Times New Roman" w:cs="Times New Roman"/>
          <w:sz w:val="24"/>
          <w:szCs w:val="24"/>
        </w:rPr>
        <w:t>от  ФМБА России</w:t>
      </w:r>
      <w:r w:rsidR="0037400A">
        <w:rPr>
          <w:rFonts w:ascii="Times New Roman" w:hAnsi="Times New Roman" w:cs="Times New Roman"/>
          <w:sz w:val="24"/>
          <w:szCs w:val="24"/>
        </w:rPr>
        <w:t>,</w:t>
      </w:r>
      <w:r w:rsidR="002667E8">
        <w:rPr>
          <w:rFonts w:ascii="Times New Roman" w:hAnsi="Times New Roman" w:cs="Times New Roman"/>
          <w:sz w:val="24"/>
          <w:szCs w:val="24"/>
        </w:rPr>
        <w:t xml:space="preserve"> возможно,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00A">
        <w:rPr>
          <w:rFonts w:ascii="Times New Roman" w:hAnsi="Times New Roman" w:cs="Times New Roman"/>
          <w:sz w:val="24"/>
          <w:szCs w:val="24"/>
        </w:rPr>
        <w:t xml:space="preserve">мешает его </w:t>
      </w:r>
      <w:r w:rsidR="002667E8">
        <w:rPr>
          <w:rFonts w:ascii="Times New Roman" w:hAnsi="Times New Roman" w:cs="Times New Roman"/>
          <w:sz w:val="24"/>
          <w:szCs w:val="24"/>
        </w:rPr>
        <w:t>руководству чётче видеть наши проблемы</w:t>
      </w:r>
      <w:r w:rsidR="008558EB">
        <w:rPr>
          <w:rFonts w:ascii="Times New Roman" w:hAnsi="Times New Roman" w:cs="Times New Roman"/>
          <w:sz w:val="24"/>
          <w:szCs w:val="24"/>
        </w:rPr>
        <w:t>,</w:t>
      </w:r>
      <w:r w:rsidR="005377DA" w:rsidRPr="002667E8">
        <w:rPr>
          <w:rFonts w:ascii="Times New Roman" w:hAnsi="Times New Roman" w:cs="Times New Roman"/>
          <w:sz w:val="24"/>
          <w:szCs w:val="24"/>
        </w:rPr>
        <w:t xml:space="preserve"> но я уверен, что совместными усилиями</w:t>
      </w:r>
      <w:r w:rsidR="002667E8">
        <w:rPr>
          <w:rFonts w:ascii="Times New Roman" w:hAnsi="Times New Roman" w:cs="Times New Roman"/>
          <w:sz w:val="24"/>
          <w:szCs w:val="24"/>
        </w:rPr>
        <w:t xml:space="preserve"> ситуация будет переломлена.</w:t>
      </w:r>
      <w:r w:rsidR="0037400A">
        <w:rPr>
          <w:rFonts w:ascii="Times New Roman" w:hAnsi="Times New Roman" w:cs="Times New Roman"/>
          <w:sz w:val="24"/>
          <w:szCs w:val="24"/>
        </w:rPr>
        <w:t xml:space="preserve"> Процесс положительных изменений наблюдается с начала текущего года, но это материал для отчета за 2019 год.</w:t>
      </w:r>
    </w:p>
    <w:p w:rsidR="00CB6B78" w:rsidRPr="006D34D4" w:rsidRDefault="003822E6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</w:t>
      </w:r>
      <w:r w:rsidR="00CB6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 года Дума</w:t>
      </w:r>
      <w:r w:rsidR="00CB6B78" w:rsidRPr="006D3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заслушала д</w:t>
      </w:r>
      <w:r w:rsidR="00CB6B78" w:rsidRPr="006D34D4">
        <w:rPr>
          <w:rFonts w:ascii="Times New Roman" w:hAnsi="Times New Roman" w:cs="Times New Roman"/>
          <w:sz w:val="24"/>
          <w:szCs w:val="24"/>
        </w:rPr>
        <w:t xml:space="preserve">оклад </w:t>
      </w:r>
      <w:r w:rsidRPr="006D34D4">
        <w:rPr>
          <w:rFonts w:ascii="Times New Roman" w:hAnsi="Times New Roman" w:cs="Times New Roman"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4D4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4D4">
        <w:rPr>
          <w:rFonts w:ascii="Times New Roman" w:hAnsi="Times New Roman" w:cs="Times New Roman"/>
          <w:sz w:val="24"/>
          <w:szCs w:val="24"/>
        </w:rPr>
        <w:t xml:space="preserve"> Харин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CB6B78" w:rsidRPr="006D34D4">
        <w:rPr>
          <w:rFonts w:ascii="Times New Roman" w:hAnsi="Times New Roman" w:cs="Times New Roman"/>
          <w:sz w:val="24"/>
          <w:szCs w:val="24"/>
        </w:rPr>
        <w:t>о деятельности УМВД России по ЗАТО Северск.</w:t>
      </w:r>
      <w:r w:rsidR="00E46257">
        <w:rPr>
          <w:rFonts w:ascii="Times New Roman" w:hAnsi="Times New Roman" w:cs="Times New Roman"/>
          <w:sz w:val="24"/>
          <w:szCs w:val="24"/>
        </w:rPr>
        <w:t xml:space="preserve"> </w:t>
      </w:r>
      <w:r w:rsidR="00CB6B78">
        <w:rPr>
          <w:rFonts w:ascii="Times New Roman" w:hAnsi="Times New Roman" w:cs="Times New Roman"/>
          <w:sz w:val="24"/>
          <w:szCs w:val="24"/>
        </w:rPr>
        <w:t>Ч</w:t>
      </w:r>
      <w:r w:rsidR="00CB6B78" w:rsidRPr="006D34D4">
        <w:rPr>
          <w:rFonts w:ascii="Times New Roman" w:hAnsi="Times New Roman" w:cs="Times New Roman"/>
          <w:sz w:val="24"/>
          <w:szCs w:val="24"/>
        </w:rPr>
        <w:t>резвычайных происшествий</w:t>
      </w:r>
      <w:r w:rsidR="00E46257">
        <w:rPr>
          <w:rFonts w:ascii="Times New Roman" w:hAnsi="Times New Roman" w:cs="Times New Roman"/>
          <w:sz w:val="24"/>
          <w:szCs w:val="24"/>
        </w:rPr>
        <w:t xml:space="preserve"> в 2017 году</w:t>
      </w:r>
      <w:r w:rsidR="00CB6B78" w:rsidRPr="006D34D4">
        <w:rPr>
          <w:rFonts w:ascii="Times New Roman" w:hAnsi="Times New Roman" w:cs="Times New Roman"/>
          <w:sz w:val="24"/>
          <w:szCs w:val="24"/>
        </w:rPr>
        <w:t>, оказывающих деструктивное влияние на общественную безопасность и социальную стабильность в ЗАТО Северск</w:t>
      </w:r>
      <w:r w:rsidR="00CB6B78">
        <w:rPr>
          <w:rFonts w:ascii="Times New Roman" w:hAnsi="Times New Roman" w:cs="Times New Roman"/>
          <w:sz w:val="24"/>
          <w:szCs w:val="24"/>
        </w:rPr>
        <w:t xml:space="preserve">, </w:t>
      </w:r>
      <w:r w:rsidR="00CB6B78" w:rsidRPr="006D34D4">
        <w:rPr>
          <w:rFonts w:ascii="Times New Roman" w:hAnsi="Times New Roman" w:cs="Times New Roman"/>
          <w:sz w:val="24"/>
          <w:szCs w:val="24"/>
        </w:rPr>
        <w:t xml:space="preserve"> не допущено.</w:t>
      </w:r>
    </w:p>
    <w:p w:rsidR="003822E6" w:rsidRDefault="00CB6B78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 xml:space="preserve">Совместными усилиями </w:t>
      </w:r>
      <w:r w:rsidR="003822E6">
        <w:rPr>
          <w:rFonts w:ascii="Times New Roman" w:hAnsi="Times New Roman" w:cs="Times New Roman"/>
          <w:sz w:val="24"/>
          <w:szCs w:val="24"/>
        </w:rPr>
        <w:t>правоохранительным органам и органам</w:t>
      </w:r>
      <w:r w:rsidRPr="006D34D4">
        <w:rPr>
          <w:rFonts w:ascii="Times New Roman" w:hAnsi="Times New Roman" w:cs="Times New Roman"/>
          <w:sz w:val="24"/>
          <w:szCs w:val="24"/>
        </w:rPr>
        <w:t xml:space="preserve"> местного самоуправления удалось удержать под контролем оперативную обстановку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822E6">
        <w:rPr>
          <w:rFonts w:ascii="Times New Roman" w:hAnsi="Times New Roman" w:cs="Times New Roman"/>
          <w:sz w:val="24"/>
          <w:szCs w:val="24"/>
        </w:rPr>
        <w:t>.</w:t>
      </w:r>
    </w:p>
    <w:p w:rsidR="00CB6B78" w:rsidRPr="006D34D4" w:rsidRDefault="003822E6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2017 года у </w:t>
      </w:r>
      <w:r w:rsidR="00FF0C29">
        <w:rPr>
          <w:rFonts w:ascii="Times New Roman" w:hAnsi="Times New Roman" w:cs="Times New Roman"/>
          <w:sz w:val="24"/>
          <w:szCs w:val="24"/>
        </w:rPr>
        <w:t>нас один из самых низких 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B78" w:rsidRPr="006D34D4">
        <w:rPr>
          <w:rFonts w:ascii="Times New Roman" w:hAnsi="Times New Roman" w:cs="Times New Roman"/>
          <w:sz w:val="24"/>
          <w:szCs w:val="24"/>
        </w:rPr>
        <w:t xml:space="preserve">преступности на 100 тысяч </w:t>
      </w:r>
      <w:r>
        <w:rPr>
          <w:rFonts w:ascii="Times New Roman" w:hAnsi="Times New Roman" w:cs="Times New Roman"/>
          <w:sz w:val="24"/>
          <w:szCs w:val="24"/>
        </w:rPr>
        <w:t>жителей</w:t>
      </w:r>
      <w:r w:rsidR="00CB6B78" w:rsidRPr="006D34D4">
        <w:rPr>
          <w:rFonts w:ascii="Times New Roman" w:hAnsi="Times New Roman" w:cs="Times New Roman"/>
          <w:sz w:val="24"/>
          <w:szCs w:val="24"/>
        </w:rPr>
        <w:t>, который составил 1245</w:t>
      </w:r>
      <w:r w:rsidR="00522CED">
        <w:rPr>
          <w:rFonts w:ascii="Times New Roman" w:hAnsi="Times New Roman" w:cs="Times New Roman"/>
          <w:sz w:val="24"/>
          <w:szCs w:val="24"/>
        </w:rPr>
        <w:t xml:space="preserve"> преступлений </w:t>
      </w:r>
      <w:r w:rsidR="00CB6B78" w:rsidRPr="006D34D4">
        <w:rPr>
          <w:rFonts w:ascii="Times New Roman" w:hAnsi="Times New Roman" w:cs="Times New Roman"/>
          <w:sz w:val="24"/>
          <w:szCs w:val="24"/>
        </w:rPr>
        <w:t xml:space="preserve"> (по </w:t>
      </w:r>
      <w:r w:rsidR="009B1305">
        <w:rPr>
          <w:rFonts w:ascii="Times New Roman" w:hAnsi="Times New Roman" w:cs="Times New Roman"/>
          <w:sz w:val="24"/>
          <w:szCs w:val="24"/>
        </w:rPr>
        <w:t>области - 1741,</w:t>
      </w:r>
      <w:r w:rsidR="00CB6B78" w:rsidRPr="006D34D4">
        <w:rPr>
          <w:rFonts w:ascii="Times New Roman" w:hAnsi="Times New Roman" w:cs="Times New Roman"/>
          <w:sz w:val="24"/>
          <w:szCs w:val="24"/>
        </w:rPr>
        <w:t xml:space="preserve">  по Томску - 1684).</w:t>
      </w:r>
      <w:r w:rsidR="009B1305">
        <w:rPr>
          <w:rFonts w:ascii="Times New Roman" w:hAnsi="Times New Roman" w:cs="Times New Roman"/>
          <w:sz w:val="24"/>
          <w:szCs w:val="24"/>
        </w:rPr>
        <w:t xml:space="preserve"> </w:t>
      </w:r>
      <w:r w:rsidR="00CB6B78" w:rsidRPr="006D34D4">
        <w:rPr>
          <w:rFonts w:ascii="Times New Roman" w:hAnsi="Times New Roman" w:cs="Times New Roman"/>
          <w:sz w:val="24"/>
          <w:szCs w:val="24"/>
        </w:rPr>
        <w:t xml:space="preserve">Успешно организован и осуществлен комплекс мер по обеспечению безопасности </w:t>
      </w:r>
      <w:r w:rsidR="00522CED">
        <w:rPr>
          <w:rFonts w:ascii="Times New Roman" w:hAnsi="Times New Roman" w:cs="Times New Roman"/>
          <w:sz w:val="24"/>
          <w:szCs w:val="24"/>
        </w:rPr>
        <w:t xml:space="preserve"> </w:t>
      </w:r>
      <w:r w:rsidR="00CB6B78" w:rsidRPr="006D34D4">
        <w:rPr>
          <w:rFonts w:ascii="Times New Roman" w:hAnsi="Times New Roman" w:cs="Times New Roman"/>
          <w:sz w:val="24"/>
          <w:szCs w:val="24"/>
        </w:rPr>
        <w:t>при проведении 93 массовых мероприятий</w:t>
      </w:r>
      <w:r w:rsidR="00CB6B78">
        <w:rPr>
          <w:rFonts w:ascii="Times New Roman" w:hAnsi="Times New Roman" w:cs="Times New Roman"/>
          <w:sz w:val="24"/>
          <w:szCs w:val="24"/>
        </w:rPr>
        <w:t>,</w:t>
      </w:r>
      <w:r w:rsidR="00CB6B78" w:rsidRPr="006D34D4">
        <w:rPr>
          <w:rFonts w:ascii="Times New Roman" w:hAnsi="Times New Roman" w:cs="Times New Roman"/>
          <w:sz w:val="24"/>
          <w:szCs w:val="24"/>
        </w:rPr>
        <w:t xml:space="preserve">  с общим количеством участников 78 тысяч человек. </w:t>
      </w:r>
    </w:p>
    <w:p w:rsidR="00CB6B78" w:rsidRPr="005C639E" w:rsidRDefault="00CB6B78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t>По показателям ведомственной статистической оценки оперативно-служебной деятельности из</w:t>
      </w:r>
      <w:r w:rsidR="00CC3C48">
        <w:rPr>
          <w:rFonts w:ascii="Times New Roman" w:hAnsi="Times New Roman" w:cs="Times New Roman"/>
          <w:sz w:val="24"/>
          <w:szCs w:val="24"/>
        </w:rPr>
        <w:t xml:space="preserve"> </w:t>
      </w:r>
      <w:r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FF0C29">
        <w:rPr>
          <w:rFonts w:ascii="Times New Roman" w:hAnsi="Times New Roman" w:cs="Times New Roman"/>
          <w:sz w:val="24"/>
          <w:szCs w:val="24"/>
        </w:rPr>
        <w:t>20</w:t>
      </w:r>
      <w:r w:rsidRPr="005C639E">
        <w:rPr>
          <w:rFonts w:ascii="Times New Roman" w:hAnsi="Times New Roman" w:cs="Times New Roman"/>
          <w:sz w:val="24"/>
          <w:szCs w:val="24"/>
        </w:rPr>
        <w:t xml:space="preserve"> территориальных органов Томской области по итогам 2017 года </w:t>
      </w:r>
      <w:r w:rsidR="00E46257" w:rsidRPr="005C639E">
        <w:rPr>
          <w:rFonts w:ascii="Times New Roman" w:hAnsi="Times New Roman" w:cs="Times New Roman"/>
          <w:sz w:val="24"/>
          <w:szCs w:val="24"/>
        </w:rPr>
        <w:t xml:space="preserve"> - </w:t>
      </w:r>
      <w:r w:rsidRPr="005C639E">
        <w:rPr>
          <w:rFonts w:ascii="Times New Roman" w:hAnsi="Times New Roman" w:cs="Times New Roman"/>
          <w:sz w:val="24"/>
          <w:szCs w:val="24"/>
        </w:rPr>
        <w:t xml:space="preserve">УМВД России по ЗАТО Северск   </w:t>
      </w:r>
      <w:r w:rsidR="00CC08E8" w:rsidRPr="005C639E">
        <w:rPr>
          <w:rFonts w:ascii="Times New Roman" w:hAnsi="Times New Roman" w:cs="Times New Roman"/>
          <w:sz w:val="24"/>
          <w:szCs w:val="24"/>
        </w:rPr>
        <w:t>заняло</w:t>
      </w:r>
      <w:r w:rsidR="00E46257" w:rsidRPr="005C639E">
        <w:rPr>
          <w:rFonts w:ascii="Times New Roman" w:hAnsi="Times New Roman" w:cs="Times New Roman"/>
          <w:sz w:val="24"/>
          <w:szCs w:val="24"/>
        </w:rPr>
        <w:t xml:space="preserve">  </w:t>
      </w:r>
      <w:r w:rsidRPr="005C639E">
        <w:rPr>
          <w:rFonts w:ascii="Times New Roman" w:hAnsi="Times New Roman" w:cs="Times New Roman"/>
          <w:sz w:val="24"/>
          <w:szCs w:val="24"/>
        </w:rPr>
        <w:t>1 место.</w:t>
      </w:r>
    </w:p>
    <w:p w:rsidR="004E2339" w:rsidRDefault="005C639E" w:rsidP="00471746">
      <w:pPr>
        <w:pStyle w:val="a3"/>
        <w:spacing w:before="0" w:beforeAutospacing="0" w:after="0" w:afterAutospacing="0" w:line="276" w:lineRule="auto"/>
        <w:jc w:val="both"/>
      </w:pPr>
      <w:r>
        <w:t xml:space="preserve">          </w:t>
      </w:r>
      <w:r w:rsidR="004E2339" w:rsidRPr="006D34D4">
        <w:t>Озабоченность горожан судьбой АО "СХК"</w:t>
      </w:r>
      <w:r w:rsidR="004E2339">
        <w:t xml:space="preserve"> не могла остаться без внимания депутатов -  на  внеочередной  сессии Думы </w:t>
      </w:r>
      <w:r w:rsidR="009B1305" w:rsidRPr="006D34D4">
        <w:t>старший вице-президент АО</w:t>
      </w:r>
      <w:r w:rsidR="009B1305">
        <w:t xml:space="preserve"> </w:t>
      </w:r>
      <w:r w:rsidR="009B1305" w:rsidRPr="006D34D4">
        <w:t xml:space="preserve">"ТВЭЛ" по производству </w:t>
      </w:r>
      <w:r w:rsidR="004E2339" w:rsidRPr="006D34D4">
        <w:t>Михаил Георгиевич</w:t>
      </w:r>
      <w:r w:rsidR="004E2339">
        <w:t xml:space="preserve"> </w:t>
      </w:r>
      <w:r w:rsidR="004E2339" w:rsidRPr="006D34D4">
        <w:t>Зарубин</w:t>
      </w:r>
      <w:r w:rsidR="004E2339">
        <w:t xml:space="preserve"> и </w:t>
      </w:r>
      <w:r w:rsidR="009B1305">
        <w:t>генеральный директор АО "СХК"</w:t>
      </w:r>
      <w:r w:rsidR="009B1305" w:rsidRPr="006D34D4">
        <w:t xml:space="preserve"> </w:t>
      </w:r>
      <w:r w:rsidR="00FF0C29">
        <w:t xml:space="preserve">Сергей Борисович Точилин </w:t>
      </w:r>
      <w:r w:rsidR="004E2339">
        <w:t>проинформировали  общественность   о</w:t>
      </w:r>
      <w:r w:rsidR="004E2339" w:rsidRPr="00E56B1D">
        <w:t xml:space="preserve">  роли</w:t>
      </w:r>
      <w:r w:rsidR="004E2339">
        <w:t xml:space="preserve"> </w:t>
      </w:r>
      <w:r w:rsidR="004E2339" w:rsidRPr="00E56B1D">
        <w:t xml:space="preserve"> АО «ТВЭЛ» на мировом рынке</w:t>
      </w:r>
      <w:r w:rsidR="004E2339">
        <w:t xml:space="preserve">, о  состоянии дел  и </w:t>
      </w:r>
      <w:r w:rsidR="009B1305">
        <w:t>п</w:t>
      </w:r>
      <w:r w:rsidR="004E2339">
        <w:t xml:space="preserve">ланах </w:t>
      </w:r>
      <w:r w:rsidR="002526D4">
        <w:t xml:space="preserve"> </w:t>
      </w:r>
      <w:r w:rsidR="004E2339">
        <w:t xml:space="preserve">развития  северского комбината. </w:t>
      </w:r>
    </w:p>
    <w:p w:rsidR="00D97933" w:rsidRDefault="004E2339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Считаю, </w:t>
      </w:r>
      <w:r w:rsidR="009B1305">
        <w:t xml:space="preserve">такой </w:t>
      </w:r>
      <w:r>
        <w:t>диалог</w:t>
      </w:r>
      <w:r w:rsidRPr="00E56B1D">
        <w:t xml:space="preserve"> </w:t>
      </w:r>
      <w:r>
        <w:t>необходим! Понимание процессов, происходящих в топливной компании и на комбинате</w:t>
      </w:r>
      <w:r w:rsidR="009B1305">
        <w:t>,</w:t>
      </w:r>
      <w:r>
        <w:t xml:space="preserve"> позволяет избежать  недомолвок и социальной напряженности. </w:t>
      </w:r>
    </w:p>
    <w:p w:rsidR="005C0E9A" w:rsidRPr="006D34D4" w:rsidRDefault="005C0E9A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 w:rsidRPr="006D34D4">
        <w:t>Принципиальное значение</w:t>
      </w:r>
      <w:r w:rsidR="009B1305">
        <w:t>,</w:t>
      </w:r>
      <w:r w:rsidRPr="006D34D4">
        <w:t xml:space="preserve"> для жителей </w:t>
      </w:r>
      <w:r w:rsidR="009B1305">
        <w:t>ЗАТО</w:t>
      </w:r>
      <w:r w:rsidR="00FF0C29">
        <w:t xml:space="preserve"> Северск</w:t>
      </w:r>
      <w:r w:rsidR="009B1305">
        <w:t xml:space="preserve">, </w:t>
      </w:r>
      <w:r w:rsidRPr="006D34D4">
        <w:t>имеет  состояние улично-дорожной сети</w:t>
      </w:r>
      <w:r w:rsidR="009B1305">
        <w:t>.</w:t>
      </w:r>
      <w:r w:rsidRPr="006D34D4">
        <w:t xml:space="preserve"> </w:t>
      </w:r>
      <w:r w:rsidR="009B1305">
        <w:t>В</w:t>
      </w:r>
      <w:r w:rsidRPr="006D34D4">
        <w:t xml:space="preserve"> 2018 году </w:t>
      </w:r>
      <w:r w:rsidR="009B1305">
        <w:t xml:space="preserve">мы </w:t>
      </w:r>
      <w:r w:rsidR="00FF0C29">
        <w:t>утвердили П</w:t>
      </w:r>
      <w:r w:rsidRPr="006D34D4">
        <w:t xml:space="preserve">рограмму комплексного развития транспортной инфраструктуры </w:t>
      </w:r>
      <w:r w:rsidR="00FF0C29">
        <w:t xml:space="preserve"> </w:t>
      </w:r>
      <w:r w:rsidRPr="006D34D4">
        <w:t>ЗАТО</w:t>
      </w:r>
      <w:r w:rsidR="00FF0C29">
        <w:t xml:space="preserve"> Северск</w:t>
      </w:r>
      <w:r w:rsidRPr="006D34D4">
        <w:t xml:space="preserve">  на 2018-2035 годы. Программа разработана на срок действия Генерального плана. </w:t>
      </w:r>
      <w:r w:rsidR="009B1305">
        <w:t xml:space="preserve">Она направлена на </w:t>
      </w:r>
      <w:r w:rsidRPr="006D34D4">
        <w:t>формирование единой транспортной системы, обеспечивающей повышение качества</w:t>
      </w:r>
      <w:r w:rsidR="00757BC5">
        <w:t xml:space="preserve"> условий </w:t>
      </w:r>
      <w:r w:rsidRPr="006D34D4">
        <w:t>передвижения населения</w:t>
      </w:r>
      <w:r w:rsidR="00757BC5">
        <w:t xml:space="preserve">, </w:t>
      </w:r>
      <w:r w:rsidRPr="006D34D4">
        <w:t>эффективность грузоперевозок</w:t>
      </w:r>
      <w:r w:rsidR="00757BC5">
        <w:t xml:space="preserve"> и</w:t>
      </w:r>
      <w:r w:rsidRPr="006D34D4">
        <w:t xml:space="preserve"> рост инвестиционной привлекательности</w:t>
      </w:r>
      <w:r w:rsidR="00757BC5">
        <w:t xml:space="preserve"> нашей территории.</w:t>
      </w:r>
      <w:r>
        <w:t xml:space="preserve">      </w:t>
      </w:r>
    </w:p>
    <w:p w:rsidR="005439F0" w:rsidRDefault="005439F0" w:rsidP="00471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B77" w:rsidRPr="006D34D4" w:rsidRDefault="00C277B8" w:rsidP="00471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4D4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заседаниях Думы </w:t>
      </w:r>
      <w:r w:rsidR="0071143B" w:rsidRPr="006D34D4">
        <w:rPr>
          <w:rFonts w:ascii="Times New Roman" w:hAnsi="Times New Roman" w:cs="Times New Roman"/>
          <w:sz w:val="24"/>
          <w:szCs w:val="24"/>
        </w:rPr>
        <w:t xml:space="preserve"> ЗАТО Северск в</w:t>
      </w:r>
      <w:r w:rsidRPr="006D34D4">
        <w:rPr>
          <w:rFonts w:ascii="Times New Roman" w:hAnsi="Times New Roman" w:cs="Times New Roman"/>
          <w:sz w:val="24"/>
          <w:szCs w:val="24"/>
        </w:rPr>
        <w:t xml:space="preserve"> течение года</w:t>
      </w:r>
      <w:r w:rsidR="00615299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Pr="006D34D4">
        <w:rPr>
          <w:rFonts w:ascii="Times New Roman" w:hAnsi="Times New Roman" w:cs="Times New Roman"/>
          <w:sz w:val="24"/>
          <w:szCs w:val="24"/>
        </w:rPr>
        <w:t>вносили</w:t>
      </w:r>
      <w:r w:rsidR="0071143B" w:rsidRPr="006D34D4">
        <w:rPr>
          <w:rFonts w:ascii="Times New Roman" w:hAnsi="Times New Roman" w:cs="Times New Roman"/>
          <w:sz w:val="24"/>
          <w:szCs w:val="24"/>
        </w:rPr>
        <w:t>сь</w:t>
      </w:r>
      <w:r w:rsidRPr="006D34D4">
        <w:rPr>
          <w:rFonts w:ascii="Times New Roman" w:hAnsi="Times New Roman" w:cs="Times New Roman"/>
          <w:sz w:val="24"/>
          <w:szCs w:val="24"/>
        </w:rPr>
        <w:t xml:space="preserve"> поправки </w:t>
      </w:r>
      <w:r w:rsidR="00FF0C29">
        <w:rPr>
          <w:rFonts w:ascii="Times New Roman" w:hAnsi="Times New Roman" w:cs="Times New Roman"/>
          <w:sz w:val="24"/>
          <w:szCs w:val="24"/>
        </w:rPr>
        <w:t>в бюджет:</w:t>
      </w:r>
      <w:r w:rsidRPr="006D34D4">
        <w:rPr>
          <w:rFonts w:ascii="Times New Roman" w:hAnsi="Times New Roman" w:cs="Times New Roman"/>
          <w:sz w:val="24"/>
          <w:szCs w:val="24"/>
        </w:rPr>
        <w:t xml:space="preserve"> это связано </w:t>
      </w:r>
      <w:r w:rsidR="00787B77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Pr="006D34D4">
        <w:rPr>
          <w:rFonts w:ascii="Times New Roman" w:hAnsi="Times New Roman" w:cs="Times New Roman"/>
          <w:sz w:val="24"/>
          <w:szCs w:val="24"/>
        </w:rPr>
        <w:t xml:space="preserve">с необходимостью </w:t>
      </w:r>
      <w:r w:rsidR="00AF2595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757BC5">
        <w:rPr>
          <w:rFonts w:ascii="Times New Roman" w:hAnsi="Times New Roman" w:cs="Times New Roman"/>
          <w:sz w:val="24"/>
          <w:szCs w:val="24"/>
        </w:rPr>
        <w:t xml:space="preserve">оперативного реагирования </w:t>
      </w:r>
      <w:r w:rsidR="00AF2595" w:rsidRPr="006D34D4">
        <w:rPr>
          <w:rFonts w:ascii="Times New Roman" w:hAnsi="Times New Roman" w:cs="Times New Roman"/>
          <w:sz w:val="24"/>
          <w:szCs w:val="24"/>
        </w:rPr>
        <w:t xml:space="preserve">на </w:t>
      </w:r>
      <w:r w:rsidR="00757BC5">
        <w:rPr>
          <w:rFonts w:ascii="Times New Roman" w:hAnsi="Times New Roman" w:cs="Times New Roman"/>
          <w:sz w:val="24"/>
          <w:szCs w:val="24"/>
        </w:rPr>
        <w:t xml:space="preserve">регулярно меняющуюся </w:t>
      </w:r>
      <w:r w:rsidR="00AF2595" w:rsidRPr="006D34D4">
        <w:rPr>
          <w:rFonts w:ascii="Times New Roman" w:hAnsi="Times New Roman" w:cs="Times New Roman"/>
          <w:sz w:val="24"/>
          <w:szCs w:val="24"/>
        </w:rPr>
        <w:t>ситуацию</w:t>
      </w:r>
      <w:r w:rsidR="006820BD" w:rsidRPr="006D34D4">
        <w:rPr>
          <w:rFonts w:ascii="Times New Roman" w:hAnsi="Times New Roman" w:cs="Times New Roman"/>
          <w:sz w:val="24"/>
          <w:szCs w:val="24"/>
        </w:rPr>
        <w:t xml:space="preserve"> </w:t>
      </w:r>
      <w:r w:rsidR="0071143B" w:rsidRPr="006D34D4">
        <w:rPr>
          <w:rFonts w:ascii="Times New Roman" w:hAnsi="Times New Roman" w:cs="Times New Roman"/>
          <w:sz w:val="24"/>
          <w:szCs w:val="24"/>
        </w:rPr>
        <w:t xml:space="preserve">в </w:t>
      </w:r>
      <w:r w:rsidR="00757BC5">
        <w:rPr>
          <w:rFonts w:ascii="Times New Roman" w:hAnsi="Times New Roman" w:cs="Times New Roman"/>
          <w:sz w:val="24"/>
          <w:szCs w:val="24"/>
        </w:rPr>
        <w:t>бюджетной системе страны.</w:t>
      </w:r>
    </w:p>
    <w:p w:rsidR="00C3431E" w:rsidRPr="006D34D4" w:rsidRDefault="00615299" w:rsidP="00471746">
      <w:pPr>
        <w:pStyle w:val="a3"/>
        <w:spacing w:before="0" w:beforeAutospacing="0" w:line="276" w:lineRule="auto"/>
        <w:ind w:firstLine="709"/>
        <w:jc w:val="both"/>
      </w:pPr>
      <w:r w:rsidRPr="006D34D4">
        <w:t xml:space="preserve">В </w:t>
      </w:r>
      <w:r w:rsidR="00757BC5">
        <w:t xml:space="preserve">отчетном </w:t>
      </w:r>
      <w:r w:rsidRPr="006D34D4">
        <w:t xml:space="preserve">году </w:t>
      </w:r>
      <w:r w:rsidR="00FF0C29">
        <w:t>(</w:t>
      </w:r>
      <w:r w:rsidRPr="006D34D4">
        <w:t>в</w:t>
      </w:r>
      <w:r w:rsidR="00307E07" w:rsidRPr="006D34D4">
        <w:t>торой год подряд</w:t>
      </w:r>
      <w:r w:rsidR="00FF0C29">
        <w:t xml:space="preserve">) </w:t>
      </w:r>
      <w:r w:rsidR="00307E07" w:rsidRPr="006D34D4">
        <w:t xml:space="preserve"> доходы и рас</w:t>
      </w:r>
      <w:r w:rsidR="003A520F">
        <w:t xml:space="preserve">ходы бюджета превысили отметку </w:t>
      </w:r>
      <w:r w:rsidR="00307E07" w:rsidRPr="006D34D4">
        <w:t xml:space="preserve"> 4 млрд. рублей. Так, </w:t>
      </w:r>
      <w:r w:rsidR="002526D4">
        <w:t xml:space="preserve"> </w:t>
      </w:r>
      <w:r w:rsidR="00307E07" w:rsidRPr="006D34D4">
        <w:t>при его исполнении в сравнении с первоначальным планом доходная часть увеличилась на 832 млн. рублей и составила в итоге 4 млрд. 250 млн.</w:t>
      </w:r>
      <w:r w:rsidR="00757BC5">
        <w:t xml:space="preserve"> </w:t>
      </w:r>
      <w:r w:rsidR="00307E07" w:rsidRPr="006D34D4">
        <w:t xml:space="preserve">рублей, что на 209 млн. рублей больше фактического показателя 2017 года. </w:t>
      </w:r>
    </w:p>
    <w:p w:rsidR="00CD0753" w:rsidRDefault="00307E07" w:rsidP="00471746">
      <w:pPr>
        <w:pStyle w:val="a3"/>
        <w:spacing w:before="0" w:beforeAutospacing="0" w:line="276" w:lineRule="auto"/>
        <w:ind w:firstLine="709"/>
        <w:jc w:val="both"/>
      </w:pPr>
      <w:r w:rsidRPr="006D34D4">
        <w:t>Расходы в отчетном периоде выросли на 807 млн. рублей</w:t>
      </w:r>
      <w:r w:rsidR="00C62DF6">
        <w:t xml:space="preserve"> от первоначального плана</w:t>
      </w:r>
      <w:r w:rsidRPr="006D34D4">
        <w:t xml:space="preserve">, по факту </w:t>
      </w:r>
      <w:r w:rsidR="005439F0">
        <w:t xml:space="preserve">превысив </w:t>
      </w:r>
      <w:r w:rsidRPr="006D34D4">
        <w:t xml:space="preserve">4 млрд. 266 млн. рублей </w:t>
      </w:r>
      <w:r w:rsidR="00C3431E" w:rsidRPr="006D34D4">
        <w:t xml:space="preserve">и превзойдя фактические затраты </w:t>
      </w:r>
      <w:r w:rsidR="005439F0">
        <w:t>н</w:t>
      </w:r>
      <w:r w:rsidRPr="006D34D4">
        <w:t>а 189 млн. рублей. Доходы были меньше  расходов на 16,3 млн. рублей, и это</w:t>
      </w:r>
      <w:r w:rsidR="00615299" w:rsidRPr="006D34D4">
        <w:t xml:space="preserve"> </w:t>
      </w:r>
      <w:r w:rsidRPr="006D34D4">
        <w:t>самый</w:t>
      </w:r>
      <w:r w:rsidR="00C62DF6">
        <w:t xml:space="preserve"> низкий бюджетный дефицит с 2012</w:t>
      </w:r>
      <w:r w:rsidRPr="006D34D4">
        <w:t xml:space="preserve"> года. </w:t>
      </w:r>
    </w:p>
    <w:p w:rsidR="00CD0753" w:rsidRDefault="00CD0753" w:rsidP="00471746">
      <w:pPr>
        <w:pStyle w:val="a3"/>
        <w:spacing w:before="0" w:beforeAutospacing="0" w:line="276" w:lineRule="auto"/>
        <w:ind w:firstLine="709"/>
        <w:jc w:val="both"/>
      </w:pPr>
      <w:r w:rsidRPr="006D34D4">
        <w:t>На 65,6 млн. рублей выросли по сравнению с результатами 2017 года и безвозмездные поступления от вышестоящих бюджетов</w:t>
      </w:r>
      <w:r>
        <w:t>.</w:t>
      </w:r>
    </w:p>
    <w:p w:rsidR="00C3431E" w:rsidRPr="006D34D4" w:rsidRDefault="00CD0753" w:rsidP="00471746">
      <w:pPr>
        <w:pStyle w:val="a3"/>
        <w:spacing w:before="0" w:beforeAutospacing="0" w:line="276" w:lineRule="auto"/>
        <w:ind w:firstLine="709"/>
        <w:jc w:val="both"/>
      </w:pPr>
      <w:r w:rsidRPr="006D34D4">
        <w:t xml:space="preserve"> </w:t>
      </w:r>
      <w:r w:rsidR="00307E07" w:rsidRPr="006D34D4">
        <w:t>Положительной тенденцией стал рост налоговых доходов. Улучшилась ситуа</w:t>
      </w:r>
      <w:r w:rsidR="00FF0C29">
        <w:t xml:space="preserve">ция и с неналоговыми доходами : </w:t>
      </w:r>
      <w:r w:rsidR="00307E07" w:rsidRPr="006D34D4">
        <w:t>если в 2017 году относительно 2016-го они уменьшились, то</w:t>
      </w:r>
      <w:r w:rsidR="00FF0C29">
        <w:t xml:space="preserve"> в 2018-м их удалось увеличить.</w:t>
      </w:r>
      <w:r w:rsidR="00547F7F">
        <w:t xml:space="preserve"> </w:t>
      </w:r>
      <w:r w:rsidR="00C3431E" w:rsidRPr="006D34D4">
        <w:t>На полож</w:t>
      </w:r>
      <w:r w:rsidR="005439F0">
        <w:t xml:space="preserve">ительную динамику </w:t>
      </w:r>
      <w:r w:rsidR="00C3431E" w:rsidRPr="006D34D4">
        <w:t>доход</w:t>
      </w:r>
      <w:r w:rsidR="005439F0">
        <w:t xml:space="preserve">ов </w:t>
      </w:r>
      <w:r w:rsidR="00C3431E" w:rsidRPr="006D34D4">
        <w:t xml:space="preserve">повлиял комплекс мер, принятых муниципальными властями. В их числе увеличение ставки земельного налога для органов местного самоуправления и муниципальных учреждений; изменение ставок по налогу на имущество физических лиц; приватизация муниципального имущества, которое  не востребовано  и </w:t>
      </w:r>
      <w:r w:rsidR="00B40E29" w:rsidRPr="006D34D4">
        <w:t xml:space="preserve"> </w:t>
      </w:r>
      <w:r w:rsidR="00C3431E" w:rsidRPr="006D34D4">
        <w:t xml:space="preserve">не </w:t>
      </w:r>
      <w:r w:rsidR="005439F0">
        <w:t xml:space="preserve">будет востребовано для </w:t>
      </w:r>
      <w:r w:rsidR="00C3431E" w:rsidRPr="006D34D4">
        <w:t>муниципальных услуг</w:t>
      </w:r>
      <w:r w:rsidR="005439F0">
        <w:t xml:space="preserve">. Кроме того, </w:t>
      </w:r>
      <w:r w:rsidR="0071143B" w:rsidRPr="006D34D4">
        <w:t xml:space="preserve">это </w:t>
      </w:r>
      <w:r w:rsidR="00C3431E" w:rsidRPr="006D34D4">
        <w:t xml:space="preserve"> результат работы  постоянной комиссии по мобилизации доходов в бюджет.</w:t>
      </w:r>
    </w:p>
    <w:p w:rsidR="00254F1D" w:rsidRPr="0087745A" w:rsidRDefault="00615299" w:rsidP="00471746">
      <w:pPr>
        <w:pStyle w:val="a3"/>
        <w:spacing w:before="0" w:beforeAutospacing="0" w:line="276" w:lineRule="auto"/>
        <w:ind w:firstLine="709"/>
        <w:jc w:val="both"/>
      </w:pPr>
      <w:r w:rsidRPr="008E1820">
        <w:t>Рачи</w:t>
      </w:r>
      <w:r w:rsidR="00FF0C29">
        <w:t>тельное</w:t>
      </w:r>
      <w:r w:rsidR="003A520F">
        <w:t xml:space="preserve"> и эффективное  расходование </w:t>
      </w:r>
      <w:r w:rsidRPr="008E1820">
        <w:t>средств городского бюджета требует ответственной и напряжен</w:t>
      </w:r>
      <w:r w:rsidR="0071143B" w:rsidRPr="008E1820">
        <w:t>ной работы Администрации города</w:t>
      </w:r>
      <w:r w:rsidR="003A520F">
        <w:t xml:space="preserve">, а также </w:t>
      </w:r>
      <w:r w:rsidRPr="008E1820">
        <w:t xml:space="preserve"> качественного контроля за расходами</w:t>
      </w:r>
      <w:r w:rsidR="003A520F">
        <w:t xml:space="preserve"> </w:t>
      </w:r>
      <w:r w:rsidRPr="008E1820">
        <w:t xml:space="preserve">со стороны депутатского корпуса и </w:t>
      </w:r>
      <w:r w:rsidR="0071143B" w:rsidRPr="008E1820">
        <w:t>С</w:t>
      </w:r>
      <w:r w:rsidRPr="008E1820">
        <w:t>четной палаты.</w:t>
      </w:r>
      <w:r w:rsidR="00B40E29" w:rsidRPr="006D34D4">
        <w:t xml:space="preserve">   </w:t>
      </w:r>
    </w:p>
    <w:p w:rsidR="00716636" w:rsidRDefault="00716636" w:rsidP="00471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969A4">
        <w:rPr>
          <w:rFonts w:ascii="Times New Roman" w:hAnsi="Times New Roman"/>
          <w:sz w:val="24"/>
          <w:szCs w:val="24"/>
        </w:rPr>
        <w:t>Публичные слушания</w:t>
      </w:r>
      <w:r w:rsidR="0033243E">
        <w:rPr>
          <w:rFonts w:ascii="Times New Roman" w:hAnsi="Times New Roman"/>
          <w:sz w:val="24"/>
          <w:szCs w:val="24"/>
        </w:rPr>
        <w:t xml:space="preserve"> в прошедшем году проводились  11</w:t>
      </w:r>
      <w:r w:rsidRPr="00F969A4">
        <w:rPr>
          <w:rFonts w:ascii="Times New Roman" w:hAnsi="Times New Roman"/>
          <w:sz w:val="24"/>
          <w:szCs w:val="24"/>
        </w:rPr>
        <w:t xml:space="preserve"> раз, из н</w:t>
      </w:r>
      <w:r>
        <w:rPr>
          <w:rFonts w:ascii="Times New Roman" w:hAnsi="Times New Roman"/>
          <w:sz w:val="24"/>
          <w:szCs w:val="24"/>
        </w:rPr>
        <w:t xml:space="preserve">их  </w:t>
      </w:r>
      <w:r w:rsidR="0033243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 по пр</w:t>
      </w:r>
      <w:r w:rsidR="00942CDC">
        <w:rPr>
          <w:rFonts w:ascii="Times New Roman" w:hAnsi="Times New Roman"/>
          <w:sz w:val="24"/>
          <w:szCs w:val="24"/>
        </w:rPr>
        <w:t>оектам решений Думы</w:t>
      </w:r>
      <w:r w:rsidR="005439F0">
        <w:rPr>
          <w:rFonts w:ascii="Times New Roman" w:hAnsi="Times New Roman"/>
          <w:sz w:val="24"/>
          <w:szCs w:val="24"/>
        </w:rPr>
        <w:t>.</w:t>
      </w:r>
      <w:r w:rsidR="00942CDC">
        <w:rPr>
          <w:rFonts w:ascii="Times New Roman" w:hAnsi="Times New Roman"/>
          <w:sz w:val="24"/>
          <w:szCs w:val="24"/>
        </w:rPr>
        <w:t xml:space="preserve"> </w:t>
      </w:r>
      <w:r w:rsidR="005439F0">
        <w:rPr>
          <w:rFonts w:ascii="Times New Roman" w:hAnsi="Times New Roman"/>
          <w:sz w:val="24"/>
          <w:szCs w:val="24"/>
        </w:rPr>
        <w:t>Т</w:t>
      </w:r>
      <w:r w:rsidR="00942CDC">
        <w:rPr>
          <w:rFonts w:ascii="Times New Roman" w:hAnsi="Times New Roman"/>
          <w:sz w:val="24"/>
          <w:szCs w:val="24"/>
        </w:rPr>
        <w:t>емы некоторых из них</w:t>
      </w:r>
      <w:r>
        <w:rPr>
          <w:rFonts w:ascii="Times New Roman" w:hAnsi="Times New Roman"/>
          <w:sz w:val="24"/>
          <w:szCs w:val="24"/>
        </w:rPr>
        <w:t>:</w:t>
      </w:r>
    </w:p>
    <w:p w:rsidR="0033243E" w:rsidRDefault="0033243E" w:rsidP="00471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243E">
        <w:rPr>
          <w:rFonts w:ascii="Times New Roman" w:hAnsi="Times New Roman"/>
          <w:sz w:val="24"/>
          <w:szCs w:val="24"/>
        </w:rPr>
        <w:t>«Об утверждении Правил благоустройства территории городского округа ЗАТО Северск Томской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33243E" w:rsidRDefault="0033243E" w:rsidP="00471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0C29">
        <w:rPr>
          <w:rFonts w:ascii="Times New Roman" w:hAnsi="Times New Roman"/>
          <w:sz w:val="24"/>
          <w:szCs w:val="24"/>
        </w:rPr>
        <w:t xml:space="preserve"> </w:t>
      </w:r>
      <w:r w:rsidRPr="0033243E">
        <w:rPr>
          <w:rFonts w:ascii="Times New Roman" w:hAnsi="Times New Roman"/>
          <w:sz w:val="24"/>
          <w:szCs w:val="24"/>
        </w:rPr>
        <w:t>«О внесении изменения в Генеральный план городского округа ЗАТО Северск, утвержденный Решением Думы ЗАТО Северск от 30.08.2012 № 29/1»</w:t>
      </w:r>
      <w:r>
        <w:rPr>
          <w:rFonts w:ascii="Times New Roman" w:hAnsi="Times New Roman"/>
          <w:sz w:val="24"/>
          <w:szCs w:val="24"/>
        </w:rPr>
        <w:t>;</w:t>
      </w:r>
    </w:p>
    <w:p w:rsidR="0033243E" w:rsidRDefault="0033243E" w:rsidP="0047174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F0C29">
        <w:rPr>
          <w:rFonts w:ascii="Times New Roman" w:hAnsi="Times New Roman"/>
          <w:sz w:val="24"/>
          <w:szCs w:val="24"/>
        </w:rPr>
        <w:t xml:space="preserve"> </w:t>
      </w:r>
      <w:r w:rsidRPr="0033243E">
        <w:rPr>
          <w:rFonts w:ascii="Times New Roman" w:hAnsi="Times New Roman"/>
          <w:sz w:val="24"/>
          <w:szCs w:val="24"/>
        </w:rPr>
        <w:t>«О внесении изменений в Правила землепользования и застройки ЗАТО Северск, утвержденные Решением Думы ЗАТО Северск от 18.03.2010 № 94/4»</w:t>
      </w:r>
      <w:r>
        <w:rPr>
          <w:rFonts w:ascii="Times New Roman" w:hAnsi="Times New Roman"/>
          <w:sz w:val="24"/>
          <w:szCs w:val="24"/>
        </w:rPr>
        <w:t>;</w:t>
      </w:r>
    </w:p>
    <w:p w:rsidR="001C3991" w:rsidRDefault="0033243E" w:rsidP="00471746">
      <w:pPr>
        <w:spacing w:after="0"/>
        <w:ind w:firstLine="709"/>
        <w:jc w:val="both"/>
      </w:pPr>
      <w:r w:rsidRPr="0033243E">
        <w:rPr>
          <w:rFonts w:ascii="Times New Roman" w:hAnsi="Times New Roman" w:cs="Times New Roman"/>
          <w:sz w:val="24"/>
          <w:szCs w:val="24"/>
        </w:rPr>
        <w:t>-</w:t>
      </w:r>
      <w:r w:rsidR="00FF0C29">
        <w:rPr>
          <w:rFonts w:ascii="Times New Roman" w:hAnsi="Times New Roman" w:cs="Times New Roman"/>
          <w:sz w:val="24"/>
          <w:szCs w:val="24"/>
        </w:rPr>
        <w:t xml:space="preserve"> </w:t>
      </w:r>
      <w:r w:rsidRPr="0033243E">
        <w:rPr>
          <w:rFonts w:ascii="Times New Roman" w:hAnsi="Times New Roman" w:cs="Times New Roman"/>
          <w:sz w:val="24"/>
          <w:szCs w:val="24"/>
        </w:rPr>
        <w:t>«Об утверждении годового отчета об исполнении бюджета ЗАТО Северск за 2017 год»</w:t>
      </w:r>
      <w:r w:rsidR="00FF0C29">
        <w:rPr>
          <w:rFonts w:ascii="Times New Roman" w:hAnsi="Times New Roman" w:cs="Times New Roman"/>
          <w:sz w:val="24"/>
          <w:szCs w:val="24"/>
        </w:rPr>
        <w:t>.</w:t>
      </w:r>
      <w:r w:rsidR="006C3899">
        <w:t xml:space="preserve"> </w:t>
      </w:r>
    </w:p>
    <w:p w:rsidR="00987A1D" w:rsidRDefault="00987A1D" w:rsidP="00471746">
      <w:pPr>
        <w:spacing w:after="0"/>
        <w:ind w:firstLine="709"/>
        <w:jc w:val="both"/>
      </w:pPr>
    </w:p>
    <w:p w:rsidR="00987A1D" w:rsidRPr="005C639E" w:rsidRDefault="00987A1D" w:rsidP="00987A1D">
      <w:pPr>
        <w:pStyle w:val="a3"/>
        <w:spacing w:before="0" w:beforeAutospacing="0" w:after="0" w:line="276" w:lineRule="auto"/>
        <w:ind w:firstLine="709"/>
        <w:jc w:val="both"/>
      </w:pPr>
      <w:r w:rsidRPr="00444251">
        <w:t xml:space="preserve">В отчетный период была продолжена совместная работа  Думы  ЗАТО Северск с Администрацией </w:t>
      </w:r>
      <w:r>
        <w:t>ЗАТО Северск</w:t>
      </w:r>
      <w:r w:rsidRPr="00444251">
        <w:t xml:space="preserve"> по совершенствованию действующих муниципальных правовых актов </w:t>
      </w:r>
      <w:r>
        <w:t xml:space="preserve"> </w:t>
      </w:r>
      <w:r w:rsidRPr="00444251">
        <w:t xml:space="preserve">в соответствии с требованиями федерального </w:t>
      </w:r>
      <w:r>
        <w:t xml:space="preserve">и областного  законодательства. </w:t>
      </w:r>
    </w:p>
    <w:p w:rsidR="008F5FCC" w:rsidRDefault="005439F0" w:rsidP="00471746">
      <w:pPr>
        <w:pStyle w:val="a3"/>
        <w:spacing w:before="0" w:beforeAutospacing="0" w:after="0" w:line="276" w:lineRule="auto"/>
        <w:ind w:firstLine="709"/>
        <w:jc w:val="both"/>
      </w:pPr>
      <w:r>
        <w:t xml:space="preserve">Взаимодействие с горожанами </w:t>
      </w:r>
      <w:r w:rsidR="006C3899">
        <w:t>- важная часть деятель</w:t>
      </w:r>
      <w:r w:rsidR="008F5FCC">
        <w:t>ности городских властей. Важная</w:t>
      </w:r>
      <w:r w:rsidR="006C3899">
        <w:t xml:space="preserve"> потому</w:t>
      </w:r>
      <w:r w:rsidR="008F5FCC">
        <w:t>,</w:t>
      </w:r>
      <w:r w:rsidR="006C3899">
        <w:t xml:space="preserve"> что органы местного самоуправления являются самой</w:t>
      </w:r>
      <w:r w:rsidR="00BD388F">
        <w:t xml:space="preserve"> близкой к гражданам властью и </w:t>
      </w:r>
      <w:r w:rsidR="00BD388F">
        <w:lastRenderedPageBreak/>
        <w:t xml:space="preserve">от нашей </w:t>
      </w:r>
      <w:r w:rsidR="006C3899">
        <w:t xml:space="preserve"> способности</w:t>
      </w:r>
      <w:r w:rsidR="00BD388F">
        <w:t xml:space="preserve"> </w:t>
      </w:r>
      <w:r w:rsidR="006C3899" w:rsidRPr="006673CD">
        <w:t>сл</w:t>
      </w:r>
      <w:r w:rsidR="008F5FCC">
        <w:t>у</w:t>
      </w:r>
      <w:r w:rsidR="006C3899" w:rsidRPr="006673CD">
        <w:t>шать и сл</w:t>
      </w:r>
      <w:r w:rsidR="008F5FCC">
        <w:t>ы</w:t>
      </w:r>
      <w:r w:rsidR="006C3899" w:rsidRPr="006673CD">
        <w:t>шать</w:t>
      </w:r>
      <w:r w:rsidR="006C3899">
        <w:t xml:space="preserve"> людей в немалой степени зависит </w:t>
      </w:r>
      <w:r w:rsidR="008F5FCC">
        <w:t xml:space="preserve">эффективность </w:t>
      </w:r>
      <w:r w:rsidR="00BD388F">
        <w:t>социально-экономической политики муниципалитета</w:t>
      </w:r>
      <w:r w:rsidR="00987A1D">
        <w:t xml:space="preserve">. </w:t>
      </w:r>
      <w:r w:rsidR="008F5FCC">
        <w:t>Контроль исполнения</w:t>
      </w:r>
      <w:r w:rsidR="006C3899">
        <w:t xml:space="preserve"> наказов избирателей, рассмотрение</w:t>
      </w:r>
      <w:r w:rsidR="0087745A">
        <w:t xml:space="preserve"> </w:t>
      </w:r>
      <w:r w:rsidR="006C3899">
        <w:t xml:space="preserve"> письменных и Интернет-обращений граждан,</w:t>
      </w:r>
      <w:r w:rsidR="00833809">
        <w:t xml:space="preserve"> </w:t>
      </w:r>
      <w:r w:rsidR="005F0C07">
        <w:t>встречи</w:t>
      </w:r>
      <w:r w:rsidR="00833809">
        <w:t xml:space="preserve"> </w:t>
      </w:r>
      <w:r w:rsidR="006C3899">
        <w:t>с трудовыми коллективами</w:t>
      </w:r>
      <w:r w:rsidR="00833809">
        <w:t xml:space="preserve">, </w:t>
      </w:r>
      <w:r w:rsidR="007012EC">
        <w:t xml:space="preserve">личные приемы горожан и </w:t>
      </w:r>
      <w:r w:rsidR="00833809">
        <w:t>работа депутатов на округах</w:t>
      </w:r>
      <w:r w:rsidR="008F5FCC">
        <w:t xml:space="preserve"> обеспечивают надежную обратную связь с избирателями</w:t>
      </w:r>
      <w:r w:rsidR="00444251">
        <w:t>.</w:t>
      </w:r>
    </w:p>
    <w:p w:rsidR="00234526" w:rsidRDefault="00EF4D25" w:rsidP="00471746">
      <w:pPr>
        <w:pStyle w:val="a3"/>
        <w:spacing w:before="0" w:beforeAutospacing="0" w:after="0" w:line="276" w:lineRule="auto"/>
        <w:ind w:firstLine="709"/>
        <w:jc w:val="both"/>
      </w:pPr>
      <w:r>
        <w:t xml:space="preserve">В отчетном году </w:t>
      </w:r>
      <w:r w:rsidR="008F5FCC">
        <w:t>на</w:t>
      </w:r>
      <w:r>
        <w:t xml:space="preserve"> 12 </w:t>
      </w:r>
      <w:r w:rsidR="008F5FCC">
        <w:t xml:space="preserve">личных приемах состоялись встречи с </w:t>
      </w:r>
      <w:r>
        <w:t xml:space="preserve">59 </w:t>
      </w:r>
      <w:r w:rsidR="008F5FCC">
        <w:t>горожанами. В</w:t>
      </w:r>
      <w:r>
        <w:t xml:space="preserve"> мой  адрес  было направлено 66 </w:t>
      </w:r>
      <w:r w:rsidR="008F5FCC">
        <w:t xml:space="preserve">письменных </w:t>
      </w:r>
      <w:r>
        <w:t xml:space="preserve">обращений и </w:t>
      </w:r>
      <w:r w:rsidR="008F5FCC">
        <w:t xml:space="preserve">110 жителей задали вопросы </w:t>
      </w:r>
      <w:r>
        <w:t xml:space="preserve">через сайт Думы. </w:t>
      </w:r>
      <w:r w:rsidR="008F5FCC">
        <w:t>Наиболее часто о</w:t>
      </w:r>
      <w:r>
        <w:t>ни касались</w:t>
      </w:r>
      <w:r w:rsidR="008F5FCC">
        <w:t xml:space="preserve"> </w:t>
      </w:r>
      <w:r>
        <w:t>правил въезда в город и других вопросов режима, оказания материальной помощи</w:t>
      </w:r>
      <w:r w:rsidR="00987A1D">
        <w:t xml:space="preserve"> гражданам, оказавшимся</w:t>
      </w:r>
      <w:r>
        <w:t xml:space="preserve"> в трудной жизненной ситуации, </w:t>
      </w:r>
      <w:r w:rsidR="008F5FCC">
        <w:t xml:space="preserve">проблем </w:t>
      </w:r>
      <w:r>
        <w:t>жилищно-коммунального хозяйства, благоустройства,  дорожных ремонтов</w:t>
      </w:r>
      <w:r w:rsidR="009D3F0E">
        <w:t xml:space="preserve"> и</w:t>
      </w:r>
      <w:r>
        <w:t xml:space="preserve"> безопасности. </w:t>
      </w:r>
    </w:p>
    <w:p w:rsidR="00234526" w:rsidRPr="00234526" w:rsidRDefault="00234526" w:rsidP="00471746">
      <w:pPr>
        <w:pStyle w:val="a3"/>
        <w:spacing w:before="0" w:beforeAutospacing="0" w:after="0" w:line="276" w:lineRule="auto"/>
        <w:ind w:firstLine="709"/>
        <w:jc w:val="both"/>
      </w:pPr>
      <w:r>
        <w:t xml:space="preserve">К  депутатам </w:t>
      </w:r>
      <w:r w:rsidRPr="00234526">
        <w:t xml:space="preserve"> Думы ЗАТО Северск</w:t>
      </w:r>
      <w:r>
        <w:t xml:space="preserve">  письменно обратились 9</w:t>
      </w:r>
      <w:r w:rsidR="00987A1D">
        <w:t>0 граждан,  более 32</w:t>
      </w:r>
      <w:r>
        <w:t xml:space="preserve">% вопросов решены положительно. </w:t>
      </w:r>
    </w:p>
    <w:p w:rsidR="001C3991" w:rsidRDefault="00EF4D25" w:rsidP="00471746">
      <w:pPr>
        <w:pStyle w:val="a3"/>
        <w:spacing w:before="0" w:beforeAutospacing="0" w:after="0" w:line="276" w:lineRule="auto"/>
        <w:ind w:firstLine="709"/>
        <w:jc w:val="both"/>
      </w:pPr>
      <w:r>
        <w:t xml:space="preserve">Все поступившие </w:t>
      </w:r>
      <w:r w:rsidR="009D3F0E">
        <w:t xml:space="preserve">в Думу </w:t>
      </w:r>
      <w:r>
        <w:t xml:space="preserve">обращения взяты на контроль, по каждому направлялись необходимые запросы в соответствующие структуры, давались поручения для принятия мер </w:t>
      </w:r>
      <w:r w:rsidR="00234526">
        <w:t xml:space="preserve"> </w:t>
      </w:r>
      <w:r>
        <w:t>и</w:t>
      </w:r>
      <w:r w:rsidR="00234526">
        <w:t xml:space="preserve"> </w:t>
      </w:r>
      <w:r>
        <w:t xml:space="preserve"> подготовки конкретных ответов заявителям. </w:t>
      </w:r>
    </w:p>
    <w:p w:rsidR="009D3F0E" w:rsidRPr="00685949" w:rsidRDefault="007012EC" w:rsidP="00471746">
      <w:pPr>
        <w:pStyle w:val="a3"/>
        <w:spacing w:before="0" w:beforeAutospacing="0" w:after="0" w:line="276" w:lineRule="auto"/>
        <w:ind w:firstLine="709"/>
        <w:jc w:val="both"/>
      </w:pPr>
      <w:r>
        <w:t>В</w:t>
      </w:r>
      <w:r w:rsidR="006C3899">
        <w:t xml:space="preserve"> 2018 году </w:t>
      </w:r>
      <w:r w:rsidR="009D3F0E">
        <w:t>я</w:t>
      </w:r>
      <w:r w:rsidR="006242C2">
        <w:t xml:space="preserve"> </w:t>
      </w:r>
      <w:r w:rsidR="00BA1AEE">
        <w:t>посетил все школ</w:t>
      </w:r>
      <w:r w:rsidR="009D3F0E">
        <w:t>ы</w:t>
      </w:r>
      <w:r w:rsidR="00BA1AEE">
        <w:t xml:space="preserve"> города и встретился с учащимися старших классов</w:t>
      </w:r>
      <w:r w:rsidR="009D3F0E">
        <w:t xml:space="preserve"> (более 600 человек)</w:t>
      </w:r>
      <w:r w:rsidR="00BA1AEE">
        <w:t xml:space="preserve">. </w:t>
      </w:r>
      <w:r w:rsidR="005F0C07">
        <w:t>Это общение</w:t>
      </w:r>
      <w:r w:rsidR="0087745A">
        <w:t xml:space="preserve"> </w:t>
      </w:r>
      <w:r w:rsidR="005F0C07">
        <w:t xml:space="preserve">имеет  </w:t>
      </w:r>
      <w:r w:rsidR="006C3899">
        <w:t>не меньшее значение, чем</w:t>
      </w:r>
      <w:r w:rsidR="005F0C07">
        <w:t xml:space="preserve"> общение </w:t>
      </w:r>
      <w:r w:rsidR="006C3899">
        <w:t xml:space="preserve"> со взрослыми </w:t>
      </w:r>
      <w:r>
        <w:t xml:space="preserve"> </w:t>
      </w:r>
      <w:r w:rsidR="006C3899">
        <w:t xml:space="preserve">северчанами. </w:t>
      </w:r>
      <w:r w:rsidR="005F0C07">
        <w:t>П</w:t>
      </w:r>
      <w:r w:rsidR="006C3899">
        <w:t>ринципиально</w:t>
      </w:r>
      <w:r w:rsidR="005F0C07">
        <w:t xml:space="preserve"> важно </w:t>
      </w:r>
      <w:r w:rsidR="006C3899">
        <w:t>знать</w:t>
      </w:r>
      <w:r w:rsidR="00987A1D">
        <w:t>,</w:t>
      </w:r>
      <w:r w:rsidR="006C3899">
        <w:t xml:space="preserve"> к чему стремится молодежь, какие проблемы, с ее точки зрения, следует решать в Северске</w:t>
      </w:r>
      <w:r w:rsidR="005F0C07">
        <w:t>.</w:t>
      </w:r>
      <w:r w:rsidR="006242C2">
        <w:t xml:space="preserve"> Вопросы, которые </w:t>
      </w:r>
      <w:r w:rsidR="009D3F0E">
        <w:t xml:space="preserve">были </w:t>
      </w:r>
      <w:r w:rsidR="006242C2">
        <w:t>зада</w:t>
      </w:r>
      <w:r w:rsidR="009D3F0E">
        <w:t>ны</w:t>
      </w:r>
      <w:r w:rsidR="006242C2">
        <w:t xml:space="preserve"> на этих встречах</w:t>
      </w:r>
      <w:r w:rsidR="00987A1D">
        <w:t xml:space="preserve">, </w:t>
      </w:r>
      <w:r w:rsidR="006242C2">
        <w:t xml:space="preserve"> </w:t>
      </w:r>
      <w:r w:rsidR="007F7C10">
        <w:t>очень широкой тематики</w:t>
      </w:r>
      <w:r w:rsidR="006242C2">
        <w:t xml:space="preserve"> - от предложения </w:t>
      </w:r>
      <w:r w:rsidR="009D3F0E">
        <w:t xml:space="preserve">построить </w:t>
      </w:r>
      <w:r w:rsidR="00BA1AEE">
        <w:t>"</w:t>
      </w:r>
      <w:r w:rsidR="009D3F0E">
        <w:t>Дом</w:t>
      </w:r>
      <w:r w:rsidR="006242C2">
        <w:t xml:space="preserve"> молодежи</w:t>
      </w:r>
      <w:r w:rsidR="00BA1AEE">
        <w:t>"</w:t>
      </w:r>
      <w:r w:rsidR="00987A1D">
        <w:t xml:space="preserve"> и организации</w:t>
      </w:r>
      <w:r w:rsidR="006242C2">
        <w:t xml:space="preserve"> помо</w:t>
      </w:r>
      <w:r w:rsidR="00C73ACD">
        <w:t xml:space="preserve">щи </w:t>
      </w:r>
      <w:r w:rsidR="009D3F0E">
        <w:t xml:space="preserve"> </w:t>
      </w:r>
      <w:r w:rsidR="006242C2">
        <w:t xml:space="preserve">в трудоустройстве </w:t>
      </w:r>
      <w:r w:rsidR="0081313B">
        <w:t xml:space="preserve"> подростков </w:t>
      </w:r>
      <w:r w:rsidR="00BA1AEE">
        <w:t xml:space="preserve"> </w:t>
      </w:r>
      <w:r w:rsidR="0081313B">
        <w:t xml:space="preserve">в </w:t>
      </w:r>
      <w:r w:rsidR="006242C2">
        <w:t xml:space="preserve"> летний период  до </w:t>
      </w:r>
      <w:r w:rsidR="00C73ACD">
        <w:t xml:space="preserve"> </w:t>
      </w:r>
      <w:r w:rsidR="009D3F0E">
        <w:t>качества</w:t>
      </w:r>
      <w:r w:rsidR="006242C2">
        <w:t xml:space="preserve"> </w:t>
      </w:r>
      <w:r w:rsidR="009D3F0E">
        <w:t>ремонта  дорог и открытия</w:t>
      </w:r>
      <w:r w:rsidR="006242C2">
        <w:t xml:space="preserve"> </w:t>
      </w:r>
      <w:proofErr w:type="spellStart"/>
      <w:r w:rsidR="006242C2">
        <w:t>Северска</w:t>
      </w:r>
      <w:proofErr w:type="spellEnd"/>
      <w:r w:rsidR="006242C2">
        <w:t>.</w:t>
      </w:r>
    </w:p>
    <w:p w:rsidR="002526D4" w:rsidRDefault="009D3F0E" w:rsidP="00471746">
      <w:pPr>
        <w:pStyle w:val="a3"/>
        <w:spacing w:before="0" w:beforeAutospacing="0" w:after="0" w:line="276" w:lineRule="auto"/>
        <w:ind w:firstLine="709"/>
        <w:jc w:val="both"/>
      </w:pPr>
      <w:r>
        <w:t>Заслуги</w:t>
      </w:r>
      <w:r w:rsidRPr="009D3F0E">
        <w:t xml:space="preserve"> </w:t>
      </w:r>
      <w:r>
        <w:t>каждого должны</w:t>
      </w:r>
      <w:r w:rsidR="005724DF">
        <w:t xml:space="preserve"> быть по достоинству оцен</w:t>
      </w:r>
      <w:r>
        <w:t>ены</w:t>
      </w:r>
      <w:r w:rsidR="005724DF">
        <w:t xml:space="preserve"> и не </w:t>
      </w:r>
      <w:r>
        <w:t>только де</w:t>
      </w:r>
      <w:r w:rsidR="005724DF">
        <w:t>ньга</w:t>
      </w:r>
      <w:r>
        <w:t>ми</w:t>
      </w:r>
      <w:r w:rsidR="005724DF">
        <w:t>.</w:t>
      </w:r>
    </w:p>
    <w:p w:rsidR="001B353E" w:rsidRDefault="005724DF" w:rsidP="00471746">
      <w:pPr>
        <w:pStyle w:val="a3"/>
        <w:spacing w:before="0" w:beforeAutospacing="0" w:after="0" w:line="276" w:lineRule="auto"/>
        <w:ind w:firstLine="709"/>
        <w:jc w:val="both"/>
      </w:pPr>
      <w:r>
        <w:t xml:space="preserve"> Почетными грамотами Думы, Мэра</w:t>
      </w:r>
      <w:r w:rsidR="00C20486">
        <w:t xml:space="preserve"> и </w:t>
      </w:r>
      <w:r>
        <w:t xml:space="preserve">Благодарственными письмами </w:t>
      </w:r>
      <w:r w:rsidR="00C20486">
        <w:t>награждены</w:t>
      </w:r>
      <w:r>
        <w:t xml:space="preserve"> </w:t>
      </w:r>
      <w:proofErr w:type="spellStart"/>
      <w:r>
        <w:t>северчане</w:t>
      </w:r>
      <w:proofErr w:type="spellEnd"/>
      <w:r>
        <w:t xml:space="preserve">, </w:t>
      </w:r>
      <w:r w:rsidR="003F53AC">
        <w:t>которые  благодаря своему профессионализму,</w:t>
      </w:r>
      <w:r>
        <w:t xml:space="preserve"> не</w:t>
      </w:r>
      <w:r w:rsidR="003F53AC">
        <w:t>равнодушно</w:t>
      </w:r>
      <w:r w:rsidR="00C20486">
        <w:t>м</w:t>
      </w:r>
      <w:r w:rsidR="003F53AC">
        <w:t xml:space="preserve">у  отношению </w:t>
      </w:r>
      <w:r w:rsidR="00C20486">
        <w:t xml:space="preserve"> к </w:t>
      </w:r>
      <w:r>
        <w:t xml:space="preserve">работе </w:t>
      </w:r>
      <w:r w:rsidR="003F53AC">
        <w:t xml:space="preserve"> достигли</w:t>
      </w:r>
      <w:r w:rsidR="00003DAA">
        <w:t xml:space="preserve"> высоких </w:t>
      </w:r>
      <w:r w:rsidR="003F53AC">
        <w:t>результатов</w:t>
      </w:r>
      <w:r w:rsidR="001B353E">
        <w:t xml:space="preserve">. </w:t>
      </w:r>
      <w:r w:rsidR="00986AB7">
        <w:t>(цифры в презентации).</w:t>
      </w:r>
    </w:p>
    <w:p w:rsidR="00741C52" w:rsidRPr="009D5B1E" w:rsidRDefault="001B353E" w:rsidP="00986AB7">
      <w:pPr>
        <w:pStyle w:val="a3"/>
        <w:spacing w:before="0" w:beforeAutospacing="0" w:after="0" w:line="276" w:lineRule="auto"/>
        <w:ind w:firstLine="709"/>
        <w:jc w:val="center"/>
        <w:rPr>
          <w:sz w:val="26"/>
          <w:szCs w:val="26"/>
        </w:rPr>
      </w:pPr>
      <w:r>
        <w:t>О р</w:t>
      </w:r>
      <w:r w:rsidR="005C639E">
        <w:rPr>
          <w:sz w:val="26"/>
          <w:szCs w:val="26"/>
        </w:rPr>
        <w:t>еализации</w:t>
      </w:r>
      <w:r w:rsidR="00986AB7">
        <w:rPr>
          <w:sz w:val="26"/>
          <w:szCs w:val="26"/>
        </w:rPr>
        <w:t xml:space="preserve"> представительских  полномочий</w:t>
      </w:r>
    </w:p>
    <w:p w:rsidR="001B353E" w:rsidRPr="001A5EEF" w:rsidRDefault="003A54AB" w:rsidP="001A5EEF">
      <w:pPr>
        <w:pStyle w:val="a3"/>
        <w:spacing w:before="0" w:beforeAutospacing="0" w:line="276" w:lineRule="auto"/>
        <w:ind w:firstLine="709"/>
        <w:jc w:val="center"/>
        <w:rPr>
          <w:u w:val="single"/>
        </w:rPr>
      </w:pPr>
      <w:r w:rsidRPr="00E26BFF">
        <w:rPr>
          <w:u w:val="single"/>
        </w:rPr>
        <w:t>Ассоциац</w:t>
      </w:r>
      <w:r w:rsidR="00986AB7">
        <w:rPr>
          <w:u w:val="single"/>
        </w:rPr>
        <w:t>ия  ЗАТО атомной промышленности</w:t>
      </w:r>
    </w:p>
    <w:p w:rsidR="003A54AB" w:rsidRPr="003A54AB" w:rsidRDefault="001B353E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В</w:t>
      </w:r>
      <w:r w:rsidR="00986AB7">
        <w:t xml:space="preserve"> течение</w:t>
      </w:r>
      <w:r w:rsidR="00444251">
        <w:t xml:space="preserve"> 2018 года </w:t>
      </w:r>
      <w:r w:rsidR="003A54AB" w:rsidRPr="003A54AB">
        <w:t xml:space="preserve">основное внимание </w:t>
      </w:r>
      <w:r w:rsidR="003A54AB">
        <w:t xml:space="preserve">члены Ассоциации уделяли </w:t>
      </w:r>
      <w:r w:rsidR="003A54AB" w:rsidRPr="003A54AB">
        <w:t>следующим направлениям работы:</w:t>
      </w:r>
    </w:p>
    <w:p w:rsidR="003A54AB" w:rsidRPr="003A54AB" w:rsidRDefault="003A54AB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 w:rsidRPr="003A54AB">
        <w:t>- подготовка предложений по укреплению мер государственной поддержки социально-экономического развития ЗАТО, в том числе через совершенствование нормативно-правового рег</w:t>
      </w:r>
      <w:r w:rsidR="00EB59CE">
        <w:t>улирования</w:t>
      </w:r>
      <w:r w:rsidRPr="003A54AB">
        <w:t>;</w:t>
      </w:r>
    </w:p>
    <w:p w:rsidR="003A54AB" w:rsidRPr="003A54AB" w:rsidRDefault="006829AD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-</w:t>
      </w:r>
      <w:r w:rsidR="00991522">
        <w:t xml:space="preserve"> </w:t>
      </w:r>
      <w:r w:rsidR="003A54AB" w:rsidRPr="003A54AB">
        <w:t>участие в о</w:t>
      </w:r>
      <w:r w:rsidR="007012EC">
        <w:t>траслевых конференциях, семинарах-совещаниях и других мероприятиях</w:t>
      </w:r>
      <w:r w:rsidR="003A54AB" w:rsidRPr="003A54AB">
        <w:t>, направленных на повышение эффективного управления процессами социально-экономического развития ЗАТО;</w:t>
      </w:r>
    </w:p>
    <w:p w:rsidR="003A54AB" w:rsidRDefault="003A54AB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 w:rsidRPr="003A54AB">
        <w:lastRenderedPageBreak/>
        <w:t>- содействие</w:t>
      </w:r>
      <w:r w:rsidR="00986AB7">
        <w:t xml:space="preserve"> и поддержка </w:t>
      </w:r>
      <w:r w:rsidR="00991522">
        <w:t xml:space="preserve"> городов ЗАТО </w:t>
      </w:r>
      <w:r w:rsidRPr="003A54AB">
        <w:t>в реализации феде</w:t>
      </w:r>
      <w:r w:rsidR="00444251">
        <w:t>ральных и национальных проектов.</w:t>
      </w:r>
    </w:p>
    <w:p w:rsidR="00EB59CE" w:rsidRDefault="00EB59CE" w:rsidP="00471746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1E7479" w:rsidRDefault="00986AB7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Одним из значимых результатов</w:t>
      </w:r>
      <w:r w:rsidR="003A54AB">
        <w:t xml:space="preserve"> работы Ассоциации  является  </w:t>
      </w:r>
      <w:r w:rsidR="003A54AB" w:rsidRPr="003A54AB">
        <w:t xml:space="preserve">принятие Правительством РФ в 2018 году решений о создании Территорий опережающего социально-экономического развития (ТОСЭР) </w:t>
      </w:r>
      <w:r w:rsidR="00663789">
        <w:t xml:space="preserve"> в </w:t>
      </w:r>
      <w:r w:rsidR="0011711F">
        <w:t xml:space="preserve"> </w:t>
      </w:r>
      <w:r w:rsidR="00663789">
        <w:t>Заречном</w:t>
      </w:r>
      <w:r w:rsidR="003A54AB" w:rsidRPr="003A54AB">
        <w:t>, Железногорск</w:t>
      </w:r>
      <w:r w:rsidR="00663789">
        <w:t>е</w:t>
      </w:r>
      <w:r w:rsidR="003A54AB" w:rsidRPr="003A54AB">
        <w:t>, Озерск</w:t>
      </w:r>
      <w:r w:rsidR="00663789">
        <w:t>е</w:t>
      </w:r>
      <w:r w:rsidR="003A54AB" w:rsidRPr="003A54AB">
        <w:t xml:space="preserve"> и Снежинск</w:t>
      </w:r>
      <w:r w:rsidR="00663789">
        <w:t>е</w:t>
      </w:r>
      <w:r w:rsidR="003A54AB" w:rsidRPr="003A54AB">
        <w:t xml:space="preserve">. </w:t>
      </w:r>
    </w:p>
    <w:p w:rsidR="003A54AB" w:rsidRDefault="003A54AB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 w:rsidRPr="003A54AB">
        <w:t xml:space="preserve">Вместе с </w:t>
      </w:r>
      <w:r w:rsidR="00444251">
        <w:t xml:space="preserve">ЗАТО </w:t>
      </w:r>
      <w:proofErr w:type="spellStart"/>
      <w:r w:rsidR="00444251">
        <w:t>Саров</w:t>
      </w:r>
      <w:proofErr w:type="spellEnd"/>
      <w:r w:rsidR="00444251">
        <w:t xml:space="preserve"> у</w:t>
      </w:r>
      <w:r w:rsidR="0030373B">
        <w:t xml:space="preserve"> </w:t>
      </w:r>
      <w:r w:rsidR="00444251">
        <w:t xml:space="preserve">же </w:t>
      </w:r>
      <w:r w:rsidR="005C639E">
        <w:t xml:space="preserve"> </w:t>
      </w:r>
      <w:r w:rsidR="00444251">
        <w:t xml:space="preserve">5  "закрытых городов" </w:t>
      </w:r>
      <w:r w:rsidRPr="003A54AB">
        <w:t xml:space="preserve"> (ровно половина) по</w:t>
      </w:r>
      <w:r w:rsidR="00663789">
        <w:t>лучили право создать ТОСЭР</w:t>
      </w:r>
      <w:r w:rsidR="00986AB7">
        <w:t>,</w:t>
      </w:r>
      <w:r w:rsidR="00444251">
        <w:t xml:space="preserve"> </w:t>
      </w:r>
      <w:r w:rsidR="00663789">
        <w:t xml:space="preserve">и это </w:t>
      </w:r>
      <w:r w:rsidRPr="003A54AB">
        <w:t>должно послужить существенным импульсом в их социально-экономическом развитии.</w:t>
      </w:r>
      <w:r>
        <w:t xml:space="preserve"> </w:t>
      </w:r>
      <w:r w:rsidRPr="00444251">
        <w:rPr>
          <w:i/>
        </w:rPr>
        <w:t>( уже</w:t>
      </w:r>
      <w:r w:rsidR="007012EC">
        <w:rPr>
          <w:i/>
        </w:rPr>
        <w:t xml:space="preserve"> </w:t>
      </w:r>
      <w:r w:rsidRPr="00444251">
        <w:rPr>
          <w:i/>
        </w:rPr>
        <w:t xml:space="preserve"> в</w:t>
      </w:r>
      <w:r w:rsidR="00663789" w:rsidRPr="00444251">
        <w:rPr>
          <w:i/>
        </w:rPr>
        <w:t xml:space="preserve"> </w:t>
      </w:r>
      <w:r w:rsidR="00EB59CE">
        <w:rPr>
          <w:i/>
        </w:rPr>
        <w:t>2019 году</w:t>
      </w:r>
      <w:r w:rsidRPr="00444251">
        <w:rPr>
          <w:i/>
        </w:rPr>
        <w:t xml:space="preserve"> это</w:t>
      </w:r>
      <w:r w:rsidR="00EB59CE">
        <w:rPr>
          <w:i/>
        </w:rPr>
        <w:t>т</w:t>
      </w:r>
      <w:r w:rsidRPr="00444251">
        <w:rPr>
          <w:i/>
        </w:rPr>
        <w:t xml:space="preserve"> </w:t>
      </w:r>
      <w:r w:rsidR="00EB59CE">
        <w:rPr>
          <w:i/>
        </w:rPr>
        <w:t>статус получил</w:t>
      </w:r>
      <w:r w:rsidRPr="00444251">
        <w:rPr>
          <w:i/>
        </w:rPr>
        <w:t xml:space="preserve"> Северск</w:t>
      </w:r>
      <w:r>
        <w:t>)</w:t>
      </w:r>
      <w:r w:rsidR="00663789">
        <w:t>.</w:t>
      </w:r>
    </w:p>
    <w:p w:rsidR="006E46AD" w:rsidRDefault="00663789" w:rsidP="00471746">
      <w:pPr>
        <w:pStyle w:val="a3"/>
        <w:spacing w:before="0" w:beforeAutospacing="0" w:after="0" w:line="276" w:lineRule="auto"/>
        <w:ind w:firstLine="709"/>
        <w:jc w:val="both"/>
      </w:pPr>
      <w:r>
        <w:t>Во всех</w:t>
      </w:r>
      <w:r w:rsidR="007012EC">
        <w:t xml:space="preserve"> "закрытых</w:t>
      </w:r>
      <w:r>
        <w:t xml:space="preserve"> городах</w:t>
      </w:r>
      <w:r w:rsidR="007012EC">
        <w:t>"</w:t>
      </w:r>
      <w:r>
        <w:t xml:space="preserve"> остро стоит проблема с медицинским обслуживанием</w:t>
      </w:r>
      <w:r w:rsidR="00986AB7">
        <w:t xml:space="preserve"> населения, </w:t>
      </w:r>
      <w:r>
        <w:t xml:space="preserve"> и только совместными усилиями</w:t>
      </w:r>
      <w:r w:rsidR="00EB59CE">
        <w:t xml:space="preserve"> Ассоциации,</w:t>
      </w:r>
      <w:r w:rsidR="00986AB7">
        <w:t xml:space="preserve"> ГК "РОСАТОМ" и ФМБА России</w:t>
      </w:r>
      <w:r w:rsidR="006E46AD">
        <w:t xml:space="preserve"> </w:t>
      </w:r>
      <w:r w:rsidR="007012EC">
        <w:t xml:space="preserve">удастся </w:t>
      </w:r>
      <w:r w:rsidR="00EB59CE">
        <w:t>повысить качество оказания медицинской помощи в закрытых городах.</w:t>
      </w:r>
    </w:p>
    <w:p w:rsidR="00986AB7" w:rsidRDefault="00EB59CE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>
        <w:t>В октябре</w:t>
      </w:r>
      <w:r w:rsidR="0011711F">
        <w:t xml:space="preserve"> прош</w:t>
      </w:r>
      <w:r>
        <w:t>лого</w:t>
      </w:r>
      <w:r w:rsidR="0011711F">
        <w:t xml:space="preserve"> года</w:t>
      </w:r>
      <w:r w:rsidR="00EA4052" w:rsidRPr="00EA4052">
        <w:t xml:space="preserve"> в ФМБА России </w:t>
      </w:r>
      <w:r w:rsidR="00EA4052">
        <w:t xml:space="preserve"> на </w:t>
      </w:r>
      <w:r w:rsidR="00EA4052" w:rsidRPr="00EA4052">
        <w:t>выездном заседании Совета по региональному здравоохранению при Совете Федерации РФ под председательством заместителя Председателя Совета Федерации Г</w:t>
      </w:r>
      <w:r w:rsidR="00EA4052">
        <w:t>алины Николаевны</w:t>
      </w:r>
      <w:r w:rsidR="00EA4052" w:rsidRPr="00EA4052">
        <w:t xml:space="preserve"> </w:t>
      </w:r>
      <w:proofErr w:type="spellStart"/>
      <w:r w:rsidR="00EA4052" w:rsidRPr="00EA4052">
        <w:t>Кареловой</w:t>
      </w:r>
      <w:proofErr w:type="spellEnd"/>
      <w:r w:rsidR="00EA4052">
        <w:t xml:space="preserve"> </w:t>
      </w:r>
      <w:r>
        <w:t xml:space="preserve">Ассоциация </w:t>
      </w:r>
      <w:r w:rsidR="00EA4052" w:rsidRPr="00EA4052">
        <w:t>представ</w:t>
      </w:r>
      <w:r>
        <w:t xml:space="preserve">ила </w:t>
      </w:r>
      <w:r w:rsidR="00EA4052" w:rsidRPr="00EA4052">
        <w:t>конкретные  предложения по улучшению ситуации</w:t>
      </w:r>
      <w:r w:rsidR="00EA4052">
        <w:t xml:space="preserve"> с здравоохранением.</w:t>
      </w:r>
      <w:r w:rsidR="00EA4052" w:rsidRPr="00EA4052">
        <w:t xml:space="preserve"> По итогам обсуждения Советом принято решение</w:t>
      </w:r>
      <w:r w:rsidR="00EA4052">
        <w:t xml:space="preserve"> </w:t>
      </w:r>
      <w:r w:rsidR="00EA4052" w:rsidRPr="00EA4052">
        <w:t>рекомендовать Правительству Российской Федерации</w:t>
      </w:r>
      <w:r>
        <w:t>:</w:t>
      </w:r>
    </w:p>
    <w:p w:rsidR="00986AB7" w:rsidRDefault="00EB59CE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>
        <w:t>-</w:t>
      </w:r>
      <w:r w:rsidR="00EA4052" w:rsidRPr="00EA4052">
        <w:t xml:space="preserve"> разработать меры государственной поддержки федеральных медицинских организаций, нах</w:t>
      </w:r>
      <w:r w:rsidR="00EA4052">
        <w:t xml:space="preserve">одящихся </w:t>
      </w:r>
      <w:r>
        <w:t>в ведении ФМБА России;</w:t>
      </w:r>
    </w:p>
    <w:p w:rsidR="00663789" w:rsidRDefault="00EB59CE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EA4052" w:rsidRPr="00EA4052">
        <w:t>внести изменения в статью 7 Федера</w:t>
      </w:r>
      <w:r w:rsidR="00986AB7">
        <w:t xml:space="preserve">льного закона от 14.07.1992 </w:t>
      </w:r>
      <w:r w:rsidR="00EA4052" w:rsidRPr="00EA4052">
        <w:t xml:space="preserve"> №</w:t>
      </w:r>
      <w:r w:rsidR="00986AB7">
        <w:t xml:space="preserve"> </w:t>
      </w:r>
      <w:r w:rsidR="00EA4052" w:rsidRPr="00EA4052">
        <w:t>3297-1</w:t>
      </w:r>
      <w:r w:rsidR="006E46AD">
        <w:t xml:space="preserve"> </w:t>
      </w:r>
      <w:r w:rsidR="00986AB7">
        <w:t xml:space="preserve">               </w:t>
      </w:r>
      <w:r w:rsidR="006E46AD">
        <w:t>"</w:t>
      </w:r>
      <w:r w:rsidR="00EA4052" w:rsidRPr="00EA4052">
        <w:t>О закрытом администрати</w:t>
      </w:r>
      <w:r w:rsidR="006E46AD">
        <w:t>вно-территориальном образовании"</w:t>
      </w:r>
      <w:r w:rsidR="00EA4052" w:rsidRPr="00EA4052">
        <w:t>, предусматри</w:t>
      </w:r>
      <w:r>
        <w:t>вающие установление</w:t>
      </w:r>
      <w:r w:rsidR="00EA4052" w:rsidRPr="00EA4052">
        <w:t xml:space="preserve"> </w:t>
      </w:r>
      <w:r>
        <w:t xml:space="preserve">повышенных </w:t>
      </w:r>
      <w:r w:rsidR="00EA4052" w:rsidRPr="00EA4052">
        <w:t>нормативов финансовых затрат на единицу объема предоставления медицинской помощи при оказании таковой на территориях ЗАТО</w:t>
      </w:r>
      <w:r w:rsidR="00E92504">
        <w:t xml:space="preserve"> </w:t>
      </w:r>
      <w:r w:rsidR="00986AB7">
        <w:rPr>
          <w:i/>
        </w:rPr>
        <w:t>(повышенный</w:t>
      </w:r>
      <w:r w:rsidR="00E92504" w:rsidRPr="00E92504">
        <w:rPr>
          <w:i/>
        </w:rPr>
        <w:t xml:space="preserve"> тариф фонда ОМС)</w:t>
      </w:r>
      <w:r w:rsidR="00EA4052" w:rsidRPr="00EA4052">
        <w:t>.</w:t>
      </w:r>
      <w:r w:rsidR="00E92504">
        <w:t xml:space="preserve"> </w:t>
      </w:r>
    </w:p>
    <w:p w:rsidR="00254F1D" w:rsidRDefault="00254F1D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 w:rsidRPr="00254F1D">
        <w:t>Другой важной темой работы Ассоциации стало обсуждение с Минфином трехсторонних соглашений о выделении дотаций на «особый режим безопасного функционирования». Этот вопрос обсуждался на общем собрании Ассоциации в апреле 2018 го</w:t>
      </w:r>
      <w:r w:rsidR="00986AB7">
        <w:t xml:space="preserve">да в связи с решением Минфина </w:t>
      </w:r>
      <w:r w:rsidRPr="00254F1D">
        <w:t xml:space="preserve"> исключить из дотации затраты, не отнесенные к вопросам местного значения. С целью снижения негативных последствий для населения ЗАТО был проведен анализ соотв</w:t>
      </w:r>
      <w:r>
        <w:t xml:space="preserve">етствующих затрат по всем ЗАТО. </w:t>
      </w:r>
      <w:r w:rsidRPr="00254F1D">
        <w:t xml:space="preserve">Основной итог этой работы </w:t>
      </w:r>
      <w:r w:rsidR="00E92504">
        <w:t>–</w:t>
      </w:r>
      <w:r w:rsidRPr="00254F1D">
        <w:t xml:space="preserve"> </w:t>
      </w:r>
      <w:r w:rsidR="00E92504">
        <w:t>получено пониман</w:t>
      </w:r>
      <w:r w:rsidR="001E7479">
        <w:t xml:space="preserve">ие Министерством финансов РФ </w:t>
      </w:r>
      <w:r w:rsidR="00E92504">
        <w:t>недопустимости</w:t>
      </w:r>
      <w:r w:rsidRPr="00254F1D">
        <w:t xml:space="preserve"> </w:t>
      </w:r>
      <w:r w:rsidR="00E92504">
        <w:t xml:space="preserve">одномоментного </w:t>
      </w:r>
      <w:r w:rsidRPr="00254F1D">
        <w:t>сокращения финансирования статей, ориентированных на социально незащищенные катего</w:t>
      </w:r>
      <w:r w:rsidR="00E92504">
        <w:t>рии жителей ЗАТО и необходимости</w:t>
      </w:r>
      <w:r w:rsidRPr="00254F1D">
        <w:t xml:space="preserve"> согласования графиков по</w:t>
      </w:r>
      <w:r w:rsidR="00E92504">
        <w:t xml:space="preserve">этапного </w:t>
      </w:r>
      <w:r w:rsidRPr="00254F1D">
        <w:t xml:space="preserve">сокращения таких затрат </w:t>
      </w:r>
      <w:r w:rsidR="006E46AD">
        <w:t xml:space="preserve">отдельно </w:t>
      </w:r>
      <w:r w:rsidRPr="00254F1D">
        <w:t>по каждому ЗАТО.</w:t>
      </w:r>
      <w:r>
        <w:t xml:space="preserve">      </w:t>
      </w:r>
    </w:p>
    <w:p w:rsidR="00254F1D" w:rsidRDefault="00254F1D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 w:rsidRPr="00254F1D">
        <w:t xml:space="preserve">В соответствии с решениями Президента </w:t>
      </w:r>
      <w:r w:rsidR="00A03496">
        <w:t xml:space="preserve"> РФ </w:t>
      </w:r>
      <w:r w:rsidRPr="00254F1D">
        <w:t>и Правительства РФ по развитию «Ци</w:t>
      </w:r>
      <w:r w:rsidR="00A03496">
        <w:t xml:space="preserve">фровой экономики» </w:t>
      </w:r>
      <w:r w:rsidR="00E92504">
        <w:t xml:space="preserve">организована </w:t>
      </w:r>
      <w:r w:rsidRPr="00254F1D">
        <w:t xml:space="preserve">работа по направлению «Умный город Ростом». На основе опыта </w:t>
      </w:r>
      <w:proofErr w:type="spellStart"/>
      <w:r w:rsidRPr="00254F1D">
        <w:t>Сарова</w:t>
      </w:r>
      <w:proofErr w:type="spellEnd"/>
      <w:r w:rsidRPr="00254F1D">
        <w:t xml:space="preserve"> </w:t>
      </w:r>
      <w:r w:rsidR="006E46AD">
        <w:t>ОАО «</w:t>
      </w:r>
      <w:proofErr w:type="spellStart"/>
      <w:r w:rsidR="006E46AD">
        <w:t>Русатом</w:t>
      </w:r>
      <w:proofErr w:type="spellEnd"/>
      <w:r w:rsidR="006E46AD">
        <w:t xml:space="preserve"> - </w:t>
      </w:r>
      <w:r w:rsidRPr="00254F1D">
        <w:t>инфраструктурные решения» пров</w:t>
      </w:r>
      <w:r w:rsidR="00E92504">
        <w:t>ел</w:t>
      </w:r>
      <w:r w:rsidR="00986AB7">
        <w:t>о</w:t>
      </w:r>
      <w:r w:rsidR="00E92504">
        <w:t xml:space="preserve"> </w:t>
      </w:r>
      <w:r w:rsidRPr="00254F1D">
        <w:t>презентации платформы «У</w:t>
      </w:r>
      <w:r w:rsidR="00E92504">
        <w:t>мный город</w:t>
      </w:r>
      <w:r w:rsidR="00A03496">
        <w:t xml:space="preserve">»  </w:t>
      </w:r>
      <w:r w:rsidRPr="00254F1D">
        <w:t>на территории ряда ЗАТО</w:t>
      </w:r>
      <w:r w:rsidR="00E92504">
        <w:t xml:space="preserve"> в том числе и в </w:t>
      </w:r>
      <w:proofErr w:type="spellStart"/>
      <w:r w:rsidR="00E92504">
        <w:t>Северске</w:t>
      </w:r>
      <w:proofErr w:type="spellEnd"/>
      <w:r w:rsidRPr="00254F1D">
        <w:t xml:space="preserve">.  </w:t>
      </w:r>
    </w:p>
    <w:p w:rsidR="00254F1D" w:rsidRDefault="006E46AD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В 2018 году</w:t>
      </w:r>
      <w:r w:rsidR="003D0069">
        <w:t xml:space="preserve">, по решению общего собрания Ассоциации, выпущена книга </w:t>
      </w:r>
      <w:r w:rsidR="00254F1D">
        <w:t xml:space="preserve"> «Ядерная десят</w:t>
      </w:r>
      <w:r w:rsidR="003D0069">
        <w:t xml:space="preserve">ка», посвященная </w:t>
      </w:r>
      <w:r w:rsidR="00254F1D" w:rsidRPr="00254F1D">
        <w:t>2</w:t>
      </w:r>
      <w:r w:rsidR="00254F1D">
        <w:t>5-летию закона о ЗАТО и созданию</w:t>
      </w:r>
      <w:r w:rsidR="00254F1D" w:rsidRPr="00254F1D">
        <w:t xml:space="preserve"> Ассоциац</w:t>
      </w:r>
      <w:r w:rsidR="00E92504">
        <w:t>ии ЗАТО атомной промышленности.</w:t>
      </w:r>
    </w:p>
    <w:p w:rsidR="003B4A11" w:rsidRDefault="003B4A11" w:rsidP="00471746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3B4A11" w:rsidRDefault="003B4A11" w:rsidP="00471746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5C639E" w:rsidRDefault="005C639E" w:rsidP="00471746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3D0069" w:rsidRDefault="00E26BFF" w:rsidP="001A5EEF">
      <w:pPr>
        <w:pStyle w:val="a3"/>
        <w:spacing w:before="0" w:beforeAutospacing="0" w:after="0" w:afterAutospacing="0" w:line="276" w:lineRule="auto"/>
        <w:ind w:firstLine="709"/>
        <w:jc w:val="center"/>
        <w:rPr>
          <w:u w:val="single"/>
        </w:rPr>
      </w:pPr>
      <w:r>
        <w:rPr>
          <w:u w:val="single"/>
        </w:rPr>
        <w:lastRenderedPageBreak/>
        <w:t>Общероссийский  Конгресс</w:t>
      </w:r>
      <w:r w:rsidRPr="00E26BFF">
        <w:rPr>
          <w:u w:val="single"/>
        </w:rPr>
        <w:t xml:space="preserve"> муниципальных образований</w:t>
      </w:r>
      <w:r>
        <w:rPr>
          <w:u w:val="single"/>
        </w:rPr>
        <w:t xml:space="preserve"> Российской Федерации</w:t>
      </w:r>
    </w:p>
    <w:p w:rsidR="001A5EEF" w:rsidRPr="00E26BFF" w:rsidRDefault="001A5EEF" w:rsidP="001A5EEF">
      <w:pPr>
        <w:pStyle w:val="a3"/>
        <w:spacing w:before="0" w:beforeAutospacing="0" w:after="0" w:afterAutospacing="0" w:line="276" w:lineRule="auto"/>
        <w:ind w:firstLine="709"/>
        <w:jc w:val="center"/>
        <w:rPr>
          <w:u w:val="single"/>
        </w:rPr>
      </w:pPr>
    </w:p>
    <w:p w:rsidR="00E04FA2" w:rsidRDefault="006D5E6A" w:rsidP="00471746">
      <w:pPr>
        <w:pStyle w:val="a3"/>
        <w:spacing w:before="0" w:beforeAutospacing="0" w:after="0" w:line="276" w:lineRule="auto"/>
        <w:ind w:firstLine="709"/>
        <w:jc w:val="both"/>
      </w:pPr>
      <w:r>
        <w:t>В мае 2018 года  состоялось общее собрание членов Конгресса</w:t>
      </w:r>
      <w:r w:rsidR="003D0069">
        <w:t xml:space="preserve"> </w:t>
      </w:r>
      <w:r w:rsidR="00E92504">
        <w:t xml:space="preserve"> муниципальных образований. Как член</w:t>
      </w:r>
      <w:r w:rsidR="00986AB7">
        <w:t xml:space="preserve"> П</w:t>
      </w:r>
      <w:r w:rsidR="00D840E4">
        <w:t xml:space="preserve">резидиума </w:t>
      </w:r>
      <w:r w:rsidR="00D840E4" w:rsidRPr="00D840E4">
        <w:t>Конгресса</w:t>
      </w:r>
      <w:r w:rsidR="00986AB7">
        <w:t>,</w:t>
      </w:r>
      <w:r w:rsidR="00D840E4" w:rsidRPr="00D840E4">
        <w:t xml:space="preserve"> </w:t>
      </w:r>
      <w:r w:rsidR="00EC7A05">
        <w:t xml:space="preserve">я </w:t>
      </w:r>
      <w:r w:rsidR="00E26BFF">
        <w:t xml:space="preserve">принял участие </w:t>
      </w:r>
      <w:r w:rsidR="00E04FA2">
        <w:t>в</w:t>
      </w:r>
      <w:r w:rsidR="00D840E4" w:rsidRPr="00D840E4">
        <w:t xml:space="preserve"> </w:t>
      </w:r>
      <w:r w:rsidR="007271E8">
        <w:t>его</w:t>
      </w:r>
      <w:r w:rsidR="00E26BFF">
        <w:t xml:space="preserve"> работе</w:t>
      </w:r>
      <w:r>
        <w:t xml:space="preserve">. Ежегодно </w:t>
      </w:r>
      <w:r w:rsidR="007271E8">
        <w:t xml:space="preserve">Конгресс направляет </w:t>
      </w:r>
      <w:r w:rsidR="003D0069">
        <w:t>Правительству России</w:t>
      </w:r>
      <w:r w:rsidR="007271E8">
        <w:t xml:space="preserve"> </w:t>
      </w:r>
      <w:r w:rsidR="003D0069">
        <w:t>доклад "О состоянии местного самоуправления в Российской Федерации, перспективах его развития и предложения по совершенствованию правового регулирования организации и осуществления местного самоуправления".</w:t>
      </w:r>
      <w:r w:rsidR="00E04FA2">
        <w:t xml:space="preserve">  </w:t>
      </w:r>
      <w:r w:rsidR="007271E8">
        <w:t>В подготовке доклада участвовал</w:t>
      </w:r>
      <w:r w:rsidR="00986AB7">
        <w:t>и</w:t>
      </w:r>
      <w:r w:rsidR="003D0069">
        <w:t xml:space="preserve"> </w:t>
      </w:r>
      <w:r w:rsidR="007271E8">
        <w:t xml:space="preserve">Совет муниципальных </w:t>
      </w:r>
      <w:r w:rsidR="003D0069">
        <w:t xml:space="preserve">образований </w:t>
      </w:r>
      <w:r w:rsidR="007271E8">
        <w:t xml:space="preserve">Томской области и </w:t>
      </w:r>
      <w:r w:rsidR="003D0069">
        <w:t>Ассоциация ЗАТО атомной промышленности</w:t>
      </w:r>
      <w:r w:rsidR="007271E8">
        <w:t>.</w:t>
      </w:r>
      <w:r w:rsidR="00604895">
        <w:t xml:space="preserve"> В докладе впервые отражена ситуация, сложившаяся в ЗАТО.</w:t>
      </w:r>
    </w:p>
    <w:p w:rsidR="00986AB7" w:rsidRDefault="00511B90" w:rsidP="00986AB7">
      <w:pPr>
        <w:pStyle w:val="a3"/>
        <w:spacing w:before="0" w:beforeAutospacing="0" w:after="0" w:afterAutospacing="0" w:line="276" w:lineRule="auto"/>
        <w:ind w:firstLine="709"/>
        <w:jc w:val="both"/>
      </w:pPr>
      <w:r>
        <w:t>Подробнее остановлюсь на</w:t>
      </w:r>
      <w:r w:rsidR="00E04FA2">
        <w:t xml:space="preserve"> </w:t>
      </w:r>
      <w:r w:rsidR="007271E8">
        <w:t xml:space="preserve">рекомендациях </w:t>
      </w:r>
      <w:r w:rsidR="00E04FA2">
        <w:t>Правительству РФ:</w:t>
      </w:r>
    </w:p>
    <w:p w:rsidR="00575E60" w:rsidRDefault="007271E8" w:rsidP="00986AB7">
      <w:pPr>
        <w:pStyle w:val="a3"/>
        <w:spacing w:before="0" w:beforeAutospacing="0" w:after="0" w:afterAutospacing="0" w:line="276" w:lineRule="auto"/>
        <w:ind w:firstLine="709"/>
        <w:jc w:val="both"/>
      </w:pPr>
      <w:r>
        <w:t>- недопустимо изменение законодательства,</w:t>
      </w:r>
      <w:r w:rsidR="009C5CDD">
        <w:t xml:space="preserve"> </w:t>
      </w:r>
      <w:r>
        <w:t>приводящее</w:t>
      </w:r>
      <w:r w:rsidR="009C5CDD">
        <w:t xml:space="preserve"> к фактическому стиранию грани между местным самоуправлением и государственной </w:t>
      </w:r>
      <w:r w:rsidR="00575E60">
        <w:t>властью</w:t>
      </w:r>
      <w:r w:rsidR="009C5CDD">
        <w:t>.</w:t>
      </w:r>
    </w:p>
    <w:p w:rsidR="00F17EA4" w:rsidRPr="005C639E" w:rsidRDefault="005C639E" w:rsidP="00471746">
      <w:pPr>
        <w:pStyle w:val="a3"/>
        <w:spacing w:before="0" w:beforeAutospacing="0" w:line="276" w:lineRule="auto"/>
        <w:jc w:val="both"/>
      </w:pPr>
      <w:r>
        <w:t xml:space="preserve">             </w:t>
      </w:r>
      <w:r w:rsidR="009C5CDD" w:rsidRPr="00013183">
        <w:t>В</w:t>
      </w:r>
      <w:r w:rsidR="009C5CDD">
        <w:t xml:space="preserve"> </w:t>
      </w:r>
      <w:r w:rsidR="007271E8">
        <w:t xml:space="preserve">законах </w:t>
      </w:r>
      <w:r w:rsidR="009C5CDD">
        <w:t xml:space="preserve">появились новые механизмы перераспределения полномочий, позволяющие разным уровням власти произвольно, основываясь на </w:t>
      </w:r>
      <w:r w:rsidR="007271E8">
        <w:t>текущей</w:t>
      </w:r>
      <w:r w:rsidR="009C5CDD">
        <w:t xml:space="preserve"> конъюнктуре, отдавать</w:t>
      </w:r>
      <w:r w:rsidR="00604895">
        <w:t xml:space="preserve"> или </w:t>
      </w:r>
      <w:r w:rsidR="009C5CDD">
        <w:t>принимать к своему ведению раз</w:t>
      </w:r>
      <w:r w:rsidR="00604895">
        <w:t>личные</w:t>
      </w:r>
      <w:r w:rsidR="009C5CDD">
        <w:t xml:space="preserve"> полномочия, передавать полномочия </w:t>
      </w:r>
      <w:r w:rsidR="00604895">
        <w:t xml:space="preserve">муниципалитетам </w:t>
      </w:r>
      <w:r w:rsidR="009C5CDD">
        <w:t xml:space="preserve">без надлежащего финансового обеспечения. </w:t>
      </w:r>
      <w:r w:rsidR="009C5CDD" w:rsidRPr="00575E60">
        <w:rPr>
          <w:u w:val="single"/>
        </w:rPr>
        <w:t xml:space="preserve">Это приводит к выхолащиванию самой сути разграничения предметов ведения и полномочий между разными уровнями публичной </w:t>
      </w:r>
      <w:r w:rsidR="009C5CDD" w:rsidRPr="00986AB7">
        <w:rPr>
          <w:u w:val="single"/>
        </w:rPr>
        <w:t>власти</w:t>
      </w:r>
      <w:r w:rsidR="00F17EA4" w:rsidRPr="00986AB7">
        <w:rPr>
          <w:u w:val="single"/>
        </w:rPr>
        <w:t>.</w:t>
      </w:r>
      <w:r w:rsidR="00986AB7" w:rsidRPr="00986AB7">
        <w:t xml:space="preserve">  </w:t>
      </w:r>
      <w:r w:rsidR="00F17EA4">
        <w:t xml:space="preserve">Очевидно, что вопросами непосредственного жизнеобеспечения должны заниматься органы МСУ, вопросами безопасности, правопорядка </w:t>
      </w:r>
      <w:r>
        <w:t xml:space="preserve">– органы государственной власти. </w:t>
      </w:r>
      <w:r w:rsidR="00F17EA4" w:rsidRPr="00F17EA4">
        <w:t xml:space="preserve"> </w:t>
      </w:r>
      <w:r>
        <w:t>П</w:t>
      </w:r>
      <w:r w:rsidR="00F17EA4">
        <w:t>оследние поправки в действующее законодательство достаточно наглядно показывают, что у органов МСУ изымают полномочия в сфере здравоохранения, образования, но их обязывают, например, заниматься профилактикой терроризма, обеспечивать участковых жильем. Следует  отнести к государственным полномочиям вопросы организации и осуществления мероприятий  по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>
        <w:t>.</w:t>
      </w:r>
    </w:p>
    <w:p w:rsidR="007112BF" w:rsidRDefault="001E6016" w:rsidP="007112BF">
      <w:pPr>
        <w:pStyle w:val="a3"/>
        <w:spacing w:before="0" w:beforeAutospacing="0" w:after="0" w:afterAutospacing="0" w:line="276" w:lineRule="auto"/>
        <w:ind w:firstLine="709"/>
        <w:jc w:val="both"/>
      </w:pPr>
      <w:r>
        <w:t>- необходимо исключить возможность появления «</w:t>
      </w:r>
      <w:proofErr w:type="spellStart"/>
      <w:r>
        <w:t>нефинансируемых</w:t>
      </w:r>
      <w:proofErr w:type="spellEnd"/>
      <w:r>
        <w:t xml:space="preserve"> мандатов».</w:t>
      </w:r>
    </w:p>
    <w:p w:rsidR="005C639E" w:rsidRDefault="00270AC8" w:rsidP="007112BF">
      <w:pPr>
        <w:pStyle w:val="a3"/>
        <w:spacing w:before="0" w:beforeAutospacing="0" w:after="0" w:afterAutospacing="0" w:line="276" w:lineRule="auto"/>
        <w:ind w:firstLine="709"/>
        <w:jc w:val="both"/>
      </w:pPr>
      <w:r>
        <w:t>Президиум ОКМО обратил</w:t>
      </w:r>
      <w:r w:rsidR="0029023A">
        <w:t xml:space="preserve"> внимание на тот факт, что формальное закрепление заведомо невыполнимых </w:t>
      </w:r>
      <w:r>
        <w:t>по</w:t>
      </w:r>
      <w:r w:rsidR="0029023A">
        <w:t>лномочий позволяет контрольно</w:t>
      </w:r>
      <w:r>
        <w:t xml:space="preserve"> - </w:t>
      </w:r>
      <w:r w:rsidR="00112585">
        <w:t>н</w:t>
      </w:r>
      <w:r w:rsidR="0029023A">
        <w:t xml:space="preserve">адзорным органам и судам выносить решения об </w:t>
      </w:r>
      <w:proofErr w:type="spellStart"/>
      <w:r w:rsidR="0029023A">
        <w:t>обязывании</w:t>
      </w:r>
      <w:proofErr w:type="spellEnd"/>
      <w:r w:rsidR="0029023A">
        <w:t xml:space="preserve"> </w:t>
      </w:r>
      <w:r>
        <w:t xml:space="preserve">ОМСУ </w:t>
      </w:r>
      <w:r w:rsidR="0029023A">
        <w:t xml:space="preserve">их реально </w:t>
      </w:r>
      <w:r>
        <w:t>финансировать. Это о</w:t>
      </w:r>
      <w:r w:rsidR="005C639E">
        <w:t>собенно</w:t>
      </w:r>
      <w:r w:rsidR="0029023A">
        <w:t xml:space="preserve"> критично для дотационных бюджетов муниципальных образований, которые не могут профинансировать выполнение этих требований, что ведет к новым санкциям и образованию порочного </w:t>
      </w:r>
      <w:r w:rsidR="00575E60">
        <w:t xml:space="preserve"> </w:t>
      </w:r>
      <w:r w:rsidR="0029023A">
        <w:t>замкнутого</w:t>
      </w:r>
      <w:r w:rsidR="00575E60">
        <w:t xml:space="preserve"> </w:t>
      </w:r>
      <w:r w:rsidR="0029023A">
        <w:t xml:space="preserve"> круга</w:t>
      </w:r>
      <w:r w:rsidR="00575E60">
        <w:t xml:space="preserve"> </w:t>
      </w:r>
      <w:r w:rsidR="0029023A">
        <w:t xml:space="preserve"> </w:t>
      </w:r>
      <w:proofErr w:type="spellStart"/>
      <w:r w:rsidR="0029023A">
        <w:t>нерешаемых</w:t>
      </w:r>
      <w:proofErr w:type="spellEnd"/>
      <w:r w:rsidR="0029023A">
        <w:t xml:space="preserve"> проблем.</w:t>
      </w:r>
    </w:p>
    <w:p w:rsidR="0029023A" w:rsidRDefault="0029023A" w:rsidP="007112BF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Контрольные и судебные органы не могут и не должны подменять собой решения органов государственной власти, МСУ по вопросам, отнесенным к их компетенции, тем более в случаях, когда на эти органы законом прямо возложена обязанность принятия соответствующих решений. </w:t>
      </w:r>
      <w:r w:rsidR="00112585">
        <w:t>Недопустима ситуация</w:t>
      </w:r>
      <w:r>
        <w:t>, когда судебные решения фактически подменяют собой решения представительных органов, лишая тем самым органы МСУ организационной и компетенционной самостоятельности. Для того, чтобы преодолеть практику обязывания к исполнению «нефинансируемых мандатов» необходимо установить запрет на принятие подобных решений, а также предусмотреть гарантии финансовой и материальной обеспеченности закрепляемых за органами власти полномочий</w:t>
      </w:r>
      <w:r w:rsidR="00112585">
        <w:t xml:space="preserve"> </w:t>
      </w:r>
      <w:r w:rsidR="00112585" w:rsidRPr="00112585">
        <w:rPr>
          <w:i/>
        </w:rPr>
        <w:t>(</w:t>
      </w:r>
      <w:r w:rsidR="005C639E">
        <w:rPr>
          <w:i/>
        </w:rPr>
        <w:t xml:space="preserve">например, обязательное  финансирование  приобретения  </w:t>
      </w:r>
      <w:r w:rsidR="00112585" w:rsidRPr="00112585">
        <w:rPr>
          <w:i/>
        </w:rPr>
        <w:t>жиль</w:t>
      </w:r>
      <w:r w:rsidR="005C639E">
        <w:rPr>
          <w:i/>
        </w:rPr>
        <w:t>я для детей-</w:t>
      </w:r>
      <w:r w:rsidR="00112585" w:rsidRPr="00112585">
        <w:rPr>
          <w:i/>
        </w:rPr>
        <w:t>сирот)</w:t>
      </w:r>
      <w:r w:rsidR="00112585">
        <w:t>.</w:t>
      </w:r>
    </w:p>
    <w:p w:rsidR="00325388" w:rsidRDefault="00C83C60" w:rsidP="00471746">
      <w:pPr>
        <w:pStyle w:val="a3"/>
        <w:spacing w:before="0" w:beforeAutospacing="0" w:line="276" w:lineRule="auto"/>
        <w:ind w:firstLine="709"/>
        <w:jc w:val="both"/>
      </w:pPr>
      <w:r>
        <w:lastRenderedPageBreak/>
        <w:t>- н</w:t>
      </w:r>
      <w:r w:rsidR="00112585">
        <w:t>еобходимо принять</w:t>
      </w:r>
      <w:r w:rsidR="005B4150" w:rsidRPr="005B4150">
        <w:t xml:space="preserve"> мер</w:t>
      </w:r>
      <w:r w:rsidR="00112585">
        <w:t>ы, направленные</w:t>
      </w:r>
      <w:r w:rsidR="005B4150" w:rsidRPr="005B4150">
        <w:t xml:space="preserve"> на повышение</w:t>
      </w:r>
      <w:r w:rsidR="00112585">
        <w:t xml:space="preserve"> престижа муниципальной службы.</w:t>
      </w:r>
    </w:p>
    <w:p w:rsidR="005B4150" w:rsidRDefault="005B4150" w:rsidP="00471746">
      <w:pPr>
        <w:pStyle w:val="a3"/>
        <w:spacing w:before="0" w:beforeAutospacing="0" w:line="276" w:lineRule="auto"/>
        <w:ind w:firstLine="709"/>
        <w:jc w:val="both"/>
      </w:pPr>
      <w:r w:rsidRPr="005B4150">
        <w:t>На сегодняшний день должности муниципальной службы не являются престижными на рынке труда, в результате чего наблюдается большая текучесть кадров, возникают трудности с формированием резерва кадров на должности муниципальной службы</w:t>
      </w:r>
      <w:r w:rsidR="00112585">
        <w:t xml:space="preserve"> (это характерно для муниципальных районов и поселений</w:t>
      </w:r>
      <w:r w:rsidR="00C83C60">
        <w:t xml:space="preserve"> России</w:t>
      </w:r>
      <w:r w:rsidR="00112585">
        <w:t>)</w:t>
      </w:r>
      <w:r w:rsidRPr="005B4150">
        <w:t xml:space="preserve">. Денежное содержание муниципальных служащих несколько лет не индексируется. Квалификационные требования к должностям муниципальной службы высокие. Постоянно вводятся дополнительные ограничения и запреты, повышен возраст </w:t>
      </w:r>
      <w:r w:rsidR="00766B21">
        <w:t xml:space="preserve"> </w:t>
      </w:r>
      <w:r w:rsidRPr="005B4150">
        <w:t>выхода муниципальных служащих на страховую пенсию, но отсутствуют социальные гарантии, предусмотренное законодательством государственное пенсионное обеспечение за</w:t>
      </w:r>
      <w:r w:rsidR="00766B21">
        <w:t xml:space="preserve"> </w:t>
      </w:r>
      <w:r w:rsidRPr="005B4150">
        <w:t xml:space="preserve"> выслугу лет.</w:t>
      </w:r>
    </w:p>
    <w:p w:rsidR="00C83C60" w:rsidRDefault="00C83C60" w:rsidP="00471746">
      <w:pPr>
        <w:pStyle w:val="a3"/>
        <w:spacing w:before="0" w:beforeAutospacing="0" w:line="276" w:lineRule="auto"/>
        <w:ind w:firstLine="709"/>
        <w:jc w:val="both"/>
      </w:pPr>
      <w:r>
        <w:t>- п</w:t>
      </w:r>
      <w:r w:rsidR="00112585">
        <w:t>редложено</w:t>
      </w:r>
      <w:r w:rsidR="005B4150" w:rsidRPr="005B4150">
        <w:t xml:space="preserve"> установить мораторий на </w:t>
      </w:r>
      <w:r w:rsidR="00112585">
        <w:t xml:space="preserve">перманентное </w:t>
      </w:r>
      <w:r w:rsidR="005B4150" w:rsidRPr="005B4150">
        <w:t>изменение но</w:t>
      </w:r>
      <w:r w:rsidR="008558EB">
        <w:t>рм Федерального закона № 131.</w:t>
      </w:r>
    </w:p>
    <w:p w:rsidR="005B4150" w:rsidRDefault="0023218D" w:rsidP="00471746">
      <w:pPr>
        <w:pStyle w:val="a3"/>
        <w:spacing w:before="0" w:beforeAutospacing="0" w:line="276" w:lineRule="auto"/>
        <w:ind w:firstLine="709"/>
        <w:jc w:val="both"/>
      </w:pPr>
      <w:r>
        <w:t>На сегодня - это наиболее часто изменяемый закон.</w:t>
      </w:r>
      <w:r w:rsidR="00325388">
        <w:t xml:space="preserve"> </w:t>
      </w:r>
      <w:r w:rsidR="00112585">
        <w:t>П</w:t>
      </w:r>
      <w:r w:rsidR="005B4150" w:rsidRPr="005B4150">
        <w:t>равила организации МСУ слишком часто меняются</w:t>
      </w:r>
      <w:r w:rsidR="00A463DC">
        <w:t>,</w:t>
      </w:r>
      <w:r w:rsidR="005B4150" w:rsidRPr="005B4150">
        <w:t xml:space="preserve"> и на местах не успева</w:t>
      </w:r>
      <w:r w:rsidR="00E04FA2">
        <w:t xml:space="preserve">ют организовать </w:t>
      </w:r>
      <w:r w:rsidR="00112585">
        <w:t xml:space="preserve"> их </w:t>
      </w:r>
      <w:r w:rsidR="00A463DC">
        <w:t>применение.</w:t>
      </w:r>
      <w:r w:rsidR="00E04FA2">
        <w:t xml:space="preserve"> </w:t>
      </w:r>
      <w:r w:rsidR="00A463DC">
        <w:t xml:space="preserve"> И</w:t>
      </w:r>
      <w:r w:rsidR="005B4150" w:rsidRPr="005B4150">
        <w:t>нтенсивность внесения измене</w:t>
      </w:r>
      <w:r w:rsidR="00C275E8">
        <w:t>ний в Федеральный закон № 131</w:t>
      </w:r>
      <w:r w:rsidR="005B4150" w:rsidRPr="005B4150">
        <w:t xml:space="preserve"> такова, что федеральный законодатель вынужден устанавливать</w:t>
      </w:r>
      <w:r w:rsidR="00C83C60">
        <w:t xml:space="preserve"> </w:t>
      </w:r>
      <w:r w:rsidR="005B4150" w:rsidRPr="005B4150">
        <w:t xml:space="preserve"> охранительные сроки</w:t>
      </w:r>
      <w:r w:rsidR="00A463DC">
        <w:t>,</w:t>
      </w:r>
      <w:r w:rsidR="005B4150" w:rsidRPr="005B4150">
        <w:t xml:space="preserve"> в течение которых уставы муниципальных образований должны быть приведены в со</w:t>
      </w:r>
      <w:r w:rsidR="00A463DC">
        <w:t>ответствие</w:t>
      </w:r>
      <w:r w:rsidR="005B4150" w:rsidRPr="005B4150">
        <w:t xml:space="preserve"> с поправками. Это создает определенные сложности при регистрации изменений и дополнений в уставы муниципальных образований, поскольку за время их регистрации федеральное</w:t>
      </w:r>
      <w:r w:rsidR="00C83C60">
        <w:t xml:space="preserve"> </w:t>
      </w:r>
      <w:r w:rsidR="005B4150" w:rsidRPr="005B4150">
        <w:t xml:space="preserve"> законодательство меняется, что означает невозможность зарегистрировать изменения в устав, поскольку он начинает противоречить новым поправкам.</w:t>
      </w:r>
      <w:r w:rsidR="00981DC1">
        <w:t xml:space="preserve"> Предложено установить периодичность изменений (например</w:t>
      </w:r>
      <w:r w:rsidR="00C83C60">
        <w:t>,</w:t>
      </w:r>
      <w:r w:rsidR="00981DC1">
        <w:t xml:space="preserve"> раз в полугодие).</w:t>
      </w:r>
    </w:p>
    <w:p w:rsidR="00015B93" w:rsidRDefault="00C83C60" w:rsidP="00471746">
      <w:pPr>
        <w:pStyle w:val="a3"/>
        <w:spacing w:before="0" w:beforeAutospacing="0" w:line="276" w:lineRule="auto"/>
        <w:ind w:firstLine="709"/>
        <w:jc w:val="both"/>
      </w:pPr>
      <w:r>
        <w:t>- н</w:t>
      </w:r>
      <w:r w:rsidR="00981DC1">
        <w:t>еобходимо п</w:t>
      </w:r>
      <w:r w:rsidR="005B4150">
        <w:t>редоставить органам местного самоуправления полномочия по регистрации</w:t>
      </w:r>
      <w:r w:rsidR="00015B93">
        <w:t xml:space="preserve"> своих </w:t>
      </w:r>
      <w:r w:rsidR="005B4150">
        <w:t xml:space="preserve"> Интернет- сайтов </w:t>
      </w:r>
      <w:r w:rsidR="0023218D">
        <w:t xml:space="preserve"> </w:t>
      </w:r>
      <w:r w:rsidR="005B4150">
        <w:t>в качестве официального СМИ.</w:t>
      </w:r>
    </w:p>
    <w:p w:rsidR="00325388" w:rsidRDefault="005B4150" w:rsidP="00471746">
      <w:pPr>
        <w:pStyle w:val="a3"/>
        <w:spacing w:before="0" w:beforeAutospacing="0" w:line="276" w:lineRule="auto"/>
        <w:ind w:firstLine="709"/>
        <w:jc w:val="both"/>
      </w:pPr>
      <w:r>
        <w:t xml:space="preserve">В настоящее время </w:t>
      </w:r>
      <w:r w:rsidR="00981DC1">
        <w:t>о</w:t>
      </w:r>
      <w:r>
        <w:t xml:space="preserve">рганы государственной власти используют свои сайты как официальное средство массовой информации для опубликования законов и нормативно </w:t>
      </w:r>
      <w:r w:rsidR="00981DC1">
        <w:t>-</w:t>
      </w:r>
      <w:r>
        <w:t xml:space="preserve"> правовых актов.</w:t>
      </w:r>
      <w:r w:rsidR="00325388">
        <w:t xml:space="preserve"> </w:t>
      </w:r>
      <w:r>
        <w:t xml:space="preserve">Так, официальным опубликованием актов Правительства Российской Федерации считается их размещение на «Официальном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информации»</w:t>
      </w:r>
      <w:r w:rsidR="00981DC1">
        <w:t xml:space="preserve">. </w:t>
      </w:r>
      <w:r w:rsidR="00A463DC">
        <w:t>Однако</w:t>
      </w:r>
      <w:r>
        <w:t xml:space="preserve"> органы местного самоуправления полномочиями по регистр</w:t>
      </w:r>
      <w:r w:rsidR="00981DC1">
        <w:t>ации Интернет -</w:t>
      </w:r>
      <w:r>
        <w:t xml:space="preserve"> сайта </w:t>
      </w:r>
      <w:r w:rsidR="00981DC1">
        <w:t xml:space="preserve">как СМИ </w:t>
      </w:r>
      <w:r>
        <w:t>не обладают.</w:t>
      </w:r>
    </w:p>
    <w:p w:rsidR="009C5CDD" w:rsidRDefault="005B4150" w:rsidP="00471746">
      <w:pPr>
        <w:pStyle w:val="a3"/>
        <w:spacing w:before="0" w:beforeAutospacing="0" w:line="276" w:lineRule="auto"/>
        <w:ind w:firstLine="709"/>
        <w:jc w:val="both"/>
      </w:pPr>
      <w:r>
        <w:t>Размещение на сайте муниципальных нормативных правовых актов позволит минимизировать расходы местного бюджета, охватить более широкий круг населения, использующий современные средства компьютерных технологий, и обеспечит свободный</w:t>
      </w:r>
      <w:r w:rsidR="00A463DC">
        <w:t xml:space="preserve"> доступ </w:t>
      </w:r>
      <w:r>
        <w:t xml:space="preserve"> к официальным текстам муниципальных актов.</w:t>
      </w:r>
    </w:p>
    <w:p w:rsidR="009C5CDD" w:rsidRDefault="00A07A28" w:rsidP="001A5EEF">
      <w:pPr>
        <w:pStyle w:val="a3"/>
        <w:spacing w:before="0" w:beforeAutospacing="0" w:line="276" w:lineRule="auto"/>
        <w:ind w:firstLine="709"/>
        <w:jc w:val="center"/>
        <w:rPr>
          <w:u w:val="single"/>
        </w:rPr>
      </w:pPr>
      <w:r>
        <w:rPr>
          <w:u w:val="single"/>
        </w:rPr>
        <w:t>Ассоциация Сибирских и Д</w:t>
      </w:r>
      <w:r w:rsidR="0023218D">
        <w:rPr>
          <w:u w:val="single"/>
        </w:rPr>
        <w:t>альне</w:t>
      </w:r>
      <w:r w:rsidR="0023218D" w:rsidRPr="0023218D">
        <w:rPr>
          <w:u w:val="single"/>
        </w:rPr>
        <w:t>восточных</w:t>
      </w:r>
      <w:r w:rsidR="00A463DC">
        <w:rPr>
          <w:u w:val="single"/>
        </w:rPr>
        <w:t xml:space="preserve"> городов</w:t>
      </w:r>
    </w:p>
    <w:p w:rsidR="00A463DC" w:rsidRDefault="00B626A2" w:rsidP="00A463DC">
      <w:pPr>
        <w:pStyle w:val="a3"/>
        <w:spacing w:before="0" w:beforeAutospacing="0" w:line="276" w:lineRule="auto"/>
        <w:ind w:firstLine="709"/>
        <w:jc w:val="both"/>
      </w:pPr>
      <w:r>
        <w:t>Приоритетным направлением  работы</w:t>
      </w:r>
      <w:r w:rsidRPr="00B626A2">
        <w:t xml:space="preserve"> Ассоциации </w:t>
      </w:r>
      <w:r>
        <w:t>является оказание</w:t>
      </w:r>
      <w:r w:rsidRPr="00B626A2">
        <w:t xml:space="preserve"> муниципальным образованиям Сибири и Дальнего Востока информационно-аналитической, консультационной и методической помощи</w:t>
      </w:r>
      <w:r w:rsidR="00981DC1">
        <w:t>.</w:t>
      </w:r>
    </w:p>
    <w:p w:rsidR="00A463DC" w:rsidRDefault="00981DC1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>
        <w:lastRenderedPageBreak/>
        <w:t>В июне</w:t>
      </w:r>
      <w:r w:rsidR="003715DE" w:rsidRPr="003715DE">
        <w:t xml:space="preserve"> 2018 года в Новосибирске состоялось XXXV Общее собрание АСДГ</w:t>
      </w:r>
      <w:r>
        <w:t>.</w:t>
      </w:r>
    </w:p>
    <w:p w:rsidR="007736C1" w:rsidRDefault="003715DE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 w:rsidRPr="003715DE">
        <w:t xml:space="preserve">В целях увеличения доходной части бюджетов муниципалитетов, </w:t>
      </w:r>
      <w:r w:rsidR="007736C1">
        <w:t>предложено:</w:t>
      </w:r>
    </w:p>
    <w:p w:rsidR="007736C1" w:rsidRDefault="007736C1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715DE" w:rsidRPr="003715DE">
        <w:t>зачислять НДФЛ по месту жительства налогоплательщика</w:t>
      </w:r>
      <w:r>
        <w:t>;</w:t>
      </w:r>
    </w:p>
    <w:p w:rsidR="007736C1" w:rsidRDefault="007736C1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>
        <w:t>-</w:t>
      </w:r>
      <w:r w:rsidR="003715DE" w:rsidRPr="003715DE">
        <w:t xml:space="preserve"> передать местным бюджетам 1,0-1,5% налога на прибыль</w:t>
      </w:r>
      <w:r>
        <w:t>;</w:t>
      </w:r>
    </w:p>
    <w:p w:rsidR="007736C1" w:rsidRDefault="007736C1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715DE" w:rsidRPr="003715DE">
        <w:t>ввести сбор на добычу общераспространенных полезных ископаемых</w:t>
      </w:r>
      <w:r>
        <w:t>,</w:t>
      </w:r>
      <w:r w:rsidR="003715DE" w:rsidRPr="003715DE">
        <w:t xml:space="preserve"> добываемых на территории муниципальных образований</w:t>
      </w:r>
      <w:r>
        <w:t>;</w:t>
      </w:r>
    </w:p>
    <w:p w:rsidR="007736C1" w:rsidRDefault="007736C1" w:rsidP="00A463DC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3715DE" w:rsidRPr="003715DE">
        <w:t xml:space="preserve">зачислять транспортный налог </w:t>
      </w:r>
      <w:r>
        <w:t xml:space="preserve">на </w:t>
      </w:r>
      <w:r w:rsidR="003715DE" w:rsidRPr="003715DE">
        <w:t>физических лиц в муниципальные дорожные фонды в составе местных бюджетов.</w:t>
      </w:r>
    </w:p>
    <w:p w:rsidR="00A463DC" w:rsidRDefault="00A463DC" w:rsidP="00A463DC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9A66FF" w:rsidRDefault="009A66FF" w:rsidP="00A463DC">
      <w:pPr>
        <w:pStyle w:val="a3"/>
        <w:spacing w:before="0" w:beforeAutospacing="0" w:after="0" w:afterAutospacing="0" w:line="276" w:lineRule="auto"/>
        <w:ind w:firstLine="709"/>
        <w:jc w:val="center"/>
        <w:rPr>
          <w:u w:val="single"/>
        </w:rPr>
      </w:pPr>
      <w:r w:rsidRPr="009A66FF">
        <w:rPr>
          <w:u w:val="single"/>
        </w:rPr>
        <w:t>Ассоциация "Совет муниципальных образований Томской области"</w:t>
      </w:r>
    </w:p>
    <w:p w:rsidR="003B4A11" w:rsidRDefault="003B4A11" w:rsidP="00A463DC">
      <w:pPr>
        <w:pStyle w:val="a3"/>
        <w:spacing w:before="0" w:beforeAutospacing="0" w:after="0" w:afterAutospacing="0" w:line="276" w:lineRule="auto"/>
        <w:ind w:firstLine="709"/>
        <w:jc w:val="center"/>
        <w:rPr>
          <w:u w:val="single"/>
        </w:rPr>
      </w:pPr>
    </w:p>
    <w:p w:rsidR="007736C1" w:rsidRDefault="007736C1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О</w:t>
      </w:r>
      <w:r w:rsidR="00AF210C">
        <w:t>дной из целей деятельности С</w:t>
      </w:r>
      <w:r w:rsidR="00BB10A6" w:rsidRPr="00BB10A6">
        <w:t>оветов муниципальных образований является выражение и защита общих интересов муниципалитетов. Этой</w:t>
      </w:r>
      <w:r w:rsidR="00BB10A6">
        <w:t xml:space="preserve"> цели Ассоциация  достигает</w:t>
      </w:r>
      <w:r>
        <w:t>,</w:t>
      </w:r>
      <w:r w:rsidR="00BB10A6" w:rsidRPr="00BB10A6">
        <w:t xml:space="preserve"> участвуя в </w:t>
      </w:r>
      <w:r>
        <w:t>законотворческом процессе посредством:</w:t>
      </w:r>
    </w:p>
    <w:p w:rsidR="00D17EAB" w:rsidRDefault="007736C1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7112BF">
        <w:t>реализации</w:t>
      </w:r>
      <w:r w:rsidR="005407AE">
        <w:t xml:space="preserve"> права законодательной инициативы в Законодательной Думе Томской области</w:t>
      </w:r>
      <w:r w:rsidR="00D17EAB">
        <w:t>;</w:t>
      </w:r>
    </w:p>
    <w:p w:rsidR="00D17EAB" w:rsidRDefault="00D17EAB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- экспертизы</w:t>
      </w:r>
      <w:r w:rsidR="005407AE">
        <w:t xml:space="preserve"> федеральных и региональных законопроектов</w:t>
      </w:r>
      <w:r>
        <w:t>;</w:t>
      </w:r>
    </w:p>
    <w:p w:rsidR="00D17EAB" w:rsidRDefault="00D17EAB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- п</w:t>
      </w:r>
      <w:r w:rsidR="005407AE">
        <w:t>род</w:t>
      </w:r>
      <w:r>
        <w:t>вижения</w:t>
      </w:r>
      <w:r w:rsidR="005407AE">
        <w:t xml:space="preserve"> правотворческих инициатив муниципальных образований.</w:t>
      </w:r>
    </w:p>
    <w:p w:rsidR="00611506" w:rsidRDefault="00BB10A6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 w:rsidRPr="00BB10A6">
        <w:t xml:space="preserve">Статистика показывает рост объема этой работы. </w:t>
      </w:r>
      <w:r w:rsidR="00D17EAB">
        <w:t>В</w:t>
      </w:r>
      <w:r w:rsidRPr="00BB10A6">
        <w:t xml:space="preserve"> прошлом году </w:t>
      </w:r>
      <w:r w:rsidR="00D17EAB">
        <w:t xml:space="preserve">303 </w:t>
      </w:r>
      <w:r w:rsidRPr="00BB10A6">
        <w:t>проекта прошли экспертизу в Совете муниципальных образований Томской области.</w:t>
      </w:r>
    </w:p>
    <w:p w:rsidR="00611506" w:rsidRDefault="00611506" w:rsidP="00471746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AF210C" w:rsidRPr="004F214B" w:rsidRDefault="00AF210C" w:rsidP="00471746">
      <w:pPr>
        <w:pStyle w:val="a7"/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14B">
        <w:rPr>
          <w:rFonts w:ascii="Times New Roman" w:hAnsi="Times New Roman" w:cs="Times New Roman"/>
          <w:sz w:val="24"/>
          <w:szCs w:val="24"/>
        </w:rPr>
        <w:t xml:space="preserve">В 2018 году по инициативе Совета муниципальных образований были приняты два закона Томской области. Первый касался увеличения численности специалистов органов опеки и попечительства, работающих с совершеннолетними недееспособными гражданами. Статистика показывает рост числа таких граждан. </w:t>
      </w:r>
    </w:p>
    <w:p w:rsidR="000816A6" w:rsidRPr="00E105AE" w:rsidRDefault="00AF210C" w:rsidP="00471746">
      <w:pPr>
        <w:pStyle w:val="a7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14B">
        <w:rPr>
          <w:rFonts w:ascii="Times New Roman" w:hAnsi="Times New Roman" w:cs="Times New Roman"/>
          <w:sz w:val="24"/>
          <w:szCs w:val="24"/>
        </w:rPr>
        <w:t xml:space="preserve">Второй законопроект, принятый в </w:t>
      </w:r>
      <w:r w:rsidR="00D17EAB">
        <w:rPr>
          <w:rFonts w:ascii="Times New Roman" w:hAnsi="Times New Roman" w:cs="Times New Roman"/>
          <w:sz w:val="24"/>
          <w:szCs w:val="24"/>
        </w:rPr>
        <w:t xml:space="preserve">прошлом </w:t>
      </w:r>
      <w:r w:rsidRPr="004F214B">
        <w:rPr>
          <w:rFonts w:ascii="Times New Roman" w:hAnsi="Times New Roman" w:cs="Times New Roman"/>
          <w:sz w:val="24"/>
          <w:szCs w:val="24"/>
        </w:rPr>
        <w:t>году,  каса</w:t>
      </w:r>
      <w:r w:rsidR="00D17EAB">
        <w:rPr>
          <w:rFonts w:ascii="Times New Roman" w:hAnsi="Times New Roman" w:cs="Times New Roman"/>
          <w:sz w:val="24"/>
          <w:szCs w:val="24"/>
        </w:rPr>
        <w:t>ет</w:t>
      </w:r>
      <w:r w:rsidR="00611506">
        <w:rPr>
          <w:rFonts w:ascii="Times New Roman" w:hAnsi="Times New Roman" w:cs="Times New Roman"/>
          <w:sz w:val="24"/>
          <w:szCs w:val="24"/>
        </w:rPr>
        <w:t>с</w:t>
      </w:r>
      <w:r w:rsidRPr="004F214B">
        <w:rPr>
          <w:rFonts w:ascii="Times New Roman" w:hAnsi="Times New Roman" w:cs="Times New Roman"/>
          <w:sz w:val="24"/>
          <w:szCs w:val="24"/>
        </w:rPr>
        <w:t>я изменения порядка избрания глав муниципальных образований. С этого года главы муниципал</w:t>
      </w:r>
      <w:r w:rsidR="00D17EAB">
        <w:rPr>
          <w:rFonts w:ascii="Times New Roman" w:hAnsi="Times New Roman" w:cs="Times New Roman"/>
          <w:sz w:val="24"/>
          <w:szCs w:val="24"/>
        </w:rPr>
        <w:t xml:space="preserve">итетов </w:t>
      </w:r>
      <w:r w:rsidRPr="004F214B">
        <w:rPr>
          <w:rFonts w:ascii="Times New Roman" w:hAnsi="Times New Roman" w:cs="Times New Roman"/>
          <w:sz w:val="24"/>
          <w:szCs w:val="24"/>
        </w:rPr>
        <w:t>будут избираться представительными органами из числа кандидатов, представленных</w:t>
      </w:r>
      <w:r w:rsidR="00BE03C0">
        <w:rPr>
          <w:rFonts w:ascii="Times New Roman" w:hAnsi="Times New Roman" w:cs="Times New Roman"/>
          <w:sz w:val="24"/>
          <w:szCs w:val="24"/>
        </w:rPr>
        <w:t xml:space="preserve"> </w:t>
      </w:r>
      <w:r w:rsidRPr="004F214B">
        <w:rPr>
          <w:rFonts w:ascii="Times New Roman" w:hAnsi="Times New Roman" w:cs="Times New Roman"/>
          <w:sz w:val="24"/>
          <w:szCs w:val="24"/>
        </w:rPr>
        <w:t xml:space="preserve"> конкурсной комиссией. Для каждой территории применяться данное правило будет в разные сроки после истечения сро</w:t>
      </w:r>
      <w:r w:rsidR="00D17EAB">
        <w:rPr>
          <w:rFonts w:ascii="Times New Roman" w:hAnsi="Times New Roman" w:cs="Times New Roman"/>
          <w:sz w:val="24"/>
          <w:szCs w:val="24"/>
        </w:rPr>
        <w:t>ка полномочий действующих глав.</w:t>
      </w:r>
    </w:p>
    <w:p w:rsidR="00F52838" w:rsidRPr="00E105AE" w:rsidRDefault="009A66FF" w:rsidP="00471746">
      <w:pPr>
        <w:pStyle w:val="a3"/>
        <w:spacing w:before="0" w:beforeAutospacing="0" w:line="276" w:lineRule="auto"/>
        <w:ind w:firstLine="709"/>
        <w:jc w:val="both"/>
        <w:rPr>
          <w:rFonts w:cs="Verdana"/>
          <w:color w:val="000000"/>
        </w:rPr>
      </w:pPr>
      <w:r w:rsidRPr="00BB10A6">
        <w:t>В начале марта состоял</w:t>
      </w:r>
      <w:r w:rsidR="00D17EAB">
        <w:t xml:space="preserve">ся </w:t>
      </w:r>
      <w:r w:rsidRPr="00BB10A6">
        <w:t xml:space="preserve">Съезд Совета, который в тринадцатый раз собрал представителей всех муниципалитетов нашего региона </w:t>
      </w:r>
      <w:r w:rsidR="00D17EAB">
        <w:t>-</w:t>
      </w:r>
      <w:r w:rsidRPr="00BB10A6">
        <w:t xml:space="preserve"> начиная от областного центра до самых малочисленных сельских поселений</w:t>
      </w:r>
      <w:r w:rsidR="00D17EAB">
        <w:t>.</w:t>
      </w:r>
      <w:r w:rsidR="00C67F6D">
        <w:rPr>
          <w:rStyle w:val="A90"/>
          <w:sz w:val="24"/>
          <w:szCs w:val="24"/>
        </w:rPr>
        <w:t xml:space="preserve"> Д</w:t>
      </w:r>
      <w:r w:rsidR="00C67F6D" w:rsidRPr="00566E8A">
        <w:rPr>
          <w:rStyle w:val="A90"/>
          <w:sz w:val="24"/>
          <w:szCs w:val="24"/>
        </w:rPr>
        <w:t xml:space="preserve">елегаты Съезда вновь наделили меня </w:t>
      </w:r>
      <w:r w:rsidR="00F52838">
        <w:rPr>
          <w:rStyle w:val="A90"/>
          <w:sz w:val="24"/>
          <w:szCs w:val="24"/>
        </w:rPr>
        <w:t>на</w:t>
      </w:r>
      <w:r w:rsidR="00C910C4">
        <w:rPr>
          <w:rStyle w:val="A90"/>
          <w:sz w:val="24"/>
          <w:szCs w:val="24"/>
        </w:rPr>
        <w:t xml:space="preserve"> пятилетний срок </w:t>
      </w:r>
      <w:r w:rsidR="00C67F6D" w:rsidRPr="00566E8A">
        <w:rPr>
          <w:rStyle w:val="A90"/>
          <w:sz w:val="24"/>
          <w:szCs w:val="24"/>
        </w:rPr>
        <w:t>полномочиями Пред</w:t>
      </w:r>
      <w:r w:rsidR="00C67F6D">
        <w:rPr>
          <w:rStyle w:val="A90"/>
          <w:sz w:val="24"/>
          <w:szCs w:val="24"/>
        </w:rPr>
        <w:t>седателя Совета</w:t>
      </w:r>
      <w:r w:rsidR="00C67F6D" w:rsidRPr="00566E8A">
        <w:rPr>
          <w:rStyle w:val="A90"/>
          <w:sz w:val="24"/>
          <w:szCs w:val="24"/>
        </w:rPr>
        <w:t xml:space="preserve"> муниципальных образований</w:t>
      </w:r>
      <w:r w:rsidR="00C910C4">
        <w:rPr>
          <w:rStyle w:val="A90"/>
          <w:sz w:val="24"/>
          <w:szCs w:val="24"/>
        </w:rPr>
        <w:t xml:space="preserve"> Томской области</w:t>
      </w:r>
      <w:r w:rsidR="00C67F6D">
        <w:rPr>
          <w:rStyle w:val="A90"/>
          <w:sz w:val="24"/>
          <w:szCs w:val="24"/>
        </w:rPr>
        <w:t>.</w:t>
      </w:r>
    </w:p>
    <w:p w:rsidR="00E0064E" w:rsidRDefault="009A66FF" w:rsidP="00471746">
      <w:pPr>
        <w:pStyle w:val="a3"/>
        <w:spacing w:before="0" w:beforeAutospacing="0" w:line="276" w:lineRule="auto"/>
        <w:ind w:firstLine="709"/>
        <w:jc w:val="both"/>
      </w:pPr>
      <w:r w:rsidRPr="00BB10A6">
        <w:t>Третий год подряд пленарную часть Съезда предваряют дискуссионные площадки, где есть возможность свободно общаться, делиться мнениями, рассуждать и спорить</w:t>
      </w:r>
      <w:r w:rsidR="007112BF">
        <w:t xml:space="preserve">, </w:t>
      </w:r>
      <w:r w:rsidRPr="00BB10A6">
        <w:t>чтобы вместе с коллегами</w:t>
      </w:r>
      <w:r w:rsidR="0005017C" w:rsidRPr="00BB10A6">
        <w:t>-муниципалами</w:t>
      </w:r>
      <w:r w:rsidRPr="00BB10A6">
        <w:t xml:space="preserve"> найти пути решения наиболее актуальных вопросов.</w:t>
      </w:r>
      <w:r w:rsidR="007112BF">
        <w:t xml:space="preserve"> Темы  обсуждения</w:t>
      </w:r>
      <w:r w:rsidR="00746E54">
        <w:t xml:space="preserve"> касались лесопользования, </w:t>
      </w:r>
      <w:r w:rsidR="00321C94" w:rsidRPr="00BB10A6">
        <w:t>благоу</w:t>
      </w:r>
      <w:r w:rsidR="00746E54">
        <w:t xml:space="preserve">стройства территорий, </w:t>
      </w:r>
      <w:r w:rsidR="007112BF">
        <w:t>управления инфраструктурой</w:t>
      </w:r>
      <w:r w:rsidR="00321C94" w:rsidRPr="00BB10A6">
        <w:t xml:space="preserve"> жилищно-коммунальног</w:t>
      </w:r>
      <w:r w:rsidR="007112BF">
        <w:t>о хозяйства, а также обеспечения</w:t>
      </w:r>
      <w:r w:rsidR="00321C94" w:rsidRPr="00BB10A6">
        <w:t xml:space="preserve"> жильем детей-сирот.</w:t>
      </w:r>
      <w:r w:rsidR="00E0064E">
        <w:t xml:space="preserve"> </w:t>
      </w:r>
    </w:p>
    <w:p w:rsidR="00160D66" w:rsidRDefault="00E0064E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По итогам Съезда Губернатором Томской области  и Председателем Совета</w:t>
      </w:r>
      <w:r w:rsidR="00BE03C0">
        <w:t xml:space="preserve"> муниципальных образований</w:t>
      </w:r>
      <w:r>
        <w:t xml:space="preserve"> </w:t>
      </w:r>
      <w:r w:rsidR="00BE03C0">
        <w:t xml:space="preserve"> </w:t>
      </w:r>
      <w:r>
        <w:t xml:space="preserve">подписан План совместных действий исполнительных органов </w:t>
      </w:r>
      <w:r>
        <w:lastRenderedPageBreak/>
        <w:t>государственной  власти и органов местного самоуправления Томской области на 2018 год.</w:t>
      </w:r>
      <w:r w:rsidR="00160D66">
        <w:t xml:space="preserve">  </w:t>
      </w:r>
      <w:r w:rsidRPr="00DC2ADB">
        <w:t xml:space="preserve">По предложениям муниципалитетов в План совместных </w:t>
      </w:r>
      <w:r w:rsidR="00DC2ADB">
        <w:t xml:space="preserve"> действий </w:t>
      </w:r>
      <w:r w:rsidRPr="00DC2ADB">
        <w:t>вошло 31 мероприятие, затрагивающее 10 сфер деятельности.</w:t>
      </w:r>
      <w:r w:rsidR="00DC2ADB" w:rsidRPr="00DC2ADB">
        <w:t xml:space="preserve"> </w:t>
      </w:r>
    </w:p>
    <w:p w:rsidR="00C910C4" w:rsidRPr="00E105AE" w:rsidRDefault="00DC2ADB" w:rsidP="00471746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90"/>
          <w:rFonts w:cs="Times New Roman"/>
          <w:sz w:val="24"/>
          <w:szCs w:val="24"/>
        </w:rPr>
      </w:pPr>
      <w:r w:rsidRPr="00DC2ADB">
        <w:t>Одним из самых финансово</w:t>
      </w:r>
      <w:r>
        <w:t>емких</w:t>
      </w:r>
      <w:r w:rsidRPr="00DC2ADB">
        <w:t xml:space="preserve"> стал проект </w:t>
      </w:r>
      <w:r w:rsidRPr="00DC2ADB">
        <w:rPr>
          <w:rStyle w:val="A90"/>
          <w:sz w:val="24"/>
          <w:szCs w:val="24"/>
        </w:rPr>
        <w:t>«Формирование комфортной городской среды».</w:t>
      </w:r>
      <w:r w:rsidR="00E105AE">
        <w:rPr>
          <w:color w:val="000000"/>
        </w:rPr>
        <w:t xml:space="preserve"> </w:t>
      </w:r>
      <w:r w:rsidR="00160D66">
        <w:rPr>
          <w:color w:val="000000"/>
        </w:rPr>
        <w:t xml:space="preserve">В рамках этого мероприятия </w:t>
      </w:r>
      <w:r w:rsidR="00160D66">
        <w:rPr>
          <w:rStyle w:val="A90"/>
          <w:sz w:val="24"/>
          <w:szCs w:val="24"/>
        </w:rPr>
        <w:t xml:space="preserve"> для </w:t>
      </w:r>
      <w:r w:rsidR="00160D66" w:rsidRPr="00160D66">
        <w:rPr>
          <w:rStyle w:val="A90"/>
          <w:sz w:val="24"/>
          <w:szCs w:val="24"/>
        </w:rPr>
        <w:t xml:space="preserve"> поощрения муниципалитетов предложено </w:t>
      </w:r>
      <w:r w:rsidR="00DE25FB">
        <w:rPr>
          <w:rStyle w:val="A90"/>
          <w:sz w:val="24"/>
          <w:szCs w:val="24"/>
        </w:rPr>
        <w:t>изме</w:t>
      </w:r>
      <w:r w:rsidR="00C910C4">
        <w:rPr>
          <w:rStyle w:val="A90"/>
          <w:sz w:val="24"/>
          <w:szCs w:val="24"/>
        </w:rPr>
        <w:t>нить методику</w:t>
      </w:r>
      <w:r w:rsidR="00160D66" w:rsidRPr="00160D66">
        <w:rPr>
          <w:rStyle w:val="A90"/>
          <w:sz w:val="24"/>
          <w:szCs w:val="24"/>
        </w:rPr>
        <w:t xml:space="preserve"> расчета субсидии, предостав</w:t>
      </w:r>
      <w:r w:rsidR="00160D66" w:rsidRPr="00160D66">
        <w:rPr>
          <w:rStyle w:val="A90"/>
          <w:sz w:val="24"/>
          <w:szCs w:val="24"/>
        </w:rPr>
        <w:softHyphen/>
        <w:t xml:space="preserve">ляемой из областного бюджета </w:t>
      </w:r>
      <w:r w:rsidR="00C910C4">
        <w:rPr>
          <w:rStyle w:val="A90"/>
          <w:sz w:val="24"/>
          <w:szCs w:val="24"/>
        </w:rPr>
        <w:t>на эти цели</w:t>
      </w:r>
      <w:r w:rsidR="00746E54">
        <w:rPr>
          <w:rStyle w:val="A90"/>
          <w:sz w:val="24"/>
          <w:szCs w:val="24"/>
        </w:rPr>
        <w:t>,</w:t>
      </w:r>
      <w:r w:rsidR="00160D66" w:rsidRPr="00160D66">
        <w:rPr>
          <w:rStyle w:val="A90"/>
          <w:sz w:val="24"/>
          <w:szCs w:val="24"/>
        </w:rPr>
        <w:t xml:space="preserve"> и предусмот</w:t>
      </w:r>
      <w:r w:rsidR="00160D66" w:rsidRPr="00160D66">
        <w:rPr>
          <w:rStyle w:val="A90"/>
          <w:sz w:val="24"/>
          <w:szCs w:val="24"/>
        </w:rPr>
        <w:softHyphen/>
        <w:t xml:space="preserve">реть </w:t>
      </w:r>
      <w:r w:rsidR="00C910C4">
        <w:rPr>
          <w:rStyle w:val="A90"/>
          <w:sz w:val="24"/>
          <w:szCs w:val="24"/>
        </w:rPr>
        <w:t xml:space="preserve">изменение </w:t>
      </w:r>
      <w:r w:rsidR="00160D66" w:rsidRPr="00160D66">
        <w:rPr>
          <w:rStyle w:val="A90"/>
          <w:sz w:val="24"/>
          <w:szCs w:val="24"/>
        </w:rPr>
        <w:t>размера субсидии в зависимости от итогов участия в конкурсе «Самое благоустроенное муници</w:t>
      </w:r>
      <w:r w:rsidR="00160D66" w:rsidRPr="00160D66">
        <w:rPr>
          <w:rStyle w:val="A90"/>
          <w:sz w:val="24"/>
          <w:szCs w:val="24"/>
        </w:rPr>
        <w:softHyphen/>
        <w:t>пальное образование Томской области»</w:t>
      </w:r>
      <w:r w:rsidR="00C910C4">
        <w:rPr>
          <w:rStyle w:val="A90"/>
          <w:sz w:val="24"/>
          <w:szCs w:val="24"/>
        </w:rPr>
        <w:t xml:space="preserve"> и уровня реализации проекта в предшествующем году</w:t>
      </w:r>
    </w:p>
    <w:p w:rsidR="00160D66" w:rsidRDefault="00160D66" w:rsidP="00471746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90"/>
        </w:rPr>
      </w:pPr>
      <w:r>
        <w:rPr>
          <w:color w:val="000000"/>
        </w:rPr>
        <w:t>Вторым, по значимос</w:t>
      </w:r>
      <w:r w:rsidR="00BE03C0">
        <w:rPr>
          <w:color w:val="000000"/>
        </w:rPr>
        <w:t xml:space="preserve">ти,  мероприятием Плана считаю </w:t>
      </w:r>
      <w:r w:rsidR="006B56A2" w:rsidRPr="006B56A2">
        <w:rPr>
          <w:rStyle w:val="A90"/>
          <w:sz w:val="24"/>
          <w:szCs w:val="24"/>
        </w:rPr>
        <w:t>рекоменд</w:t>
      </w:r>
      <w:r w:rsidR="00C910C4">
        <w:rPr>
          <w:rStyle w:val="A90"/>
          <w:sz w:val="24"/>
          <w:szCs w:val="24"/>
        </w:rPr>
        <w:t>ацию</w:t>
      </w:r>
      <w:r w:rsidR="006B56A2" w:rsidRPr="006B56A2">
        <w:rPr>
          <w:rStyle w:val="A90"/>
          <w:sz w:val="24"/>
          <w:szCs w:val="24"/>
        </w:rPr>
        <w:t xml:space="preserve"> главам муниципальных образований завершить работу по оформлению в муниципальную собственность объектов</w:t>
      </w:r>
      <w:r w:rsidR="00BE03C0">
        <w:rPr>
          <w:rStyle w:val="A90"/>
          <w:sz w:val="24"/>
          <w:szCs w:val="24"/>
        </w:rPr>
        <w:t xml:space="preserve"> </w:t>
      </w:r>
      <w:r w:rsidR="006B56A2" w:rsidRPr="006B56A2">
        <w:rPr>
          <w:rStyle w:val="A90"/>
          <w:sz w:val="24"/>
          <w:szCs w:val="24"/>
        </w:rPr>
        <w:t xml:space="preserve"> коммунальной</w:t>
      </w:r>
      <w:r w:rsidR="00BE03C0">
        <w:rPr>
          <w:rStyle w:val="A90"/>
          <w:sz w:val="24"/>
          <w:szCs w:val="24"/>
        </w:rPr>
        <w:t xml:space="preserve"> </w:t>
      </w:r>
      <w:r w:rsidR="006B56A2" w:rsidRPr="006B56A2">
        <w:rPr>
          <w:rStyle w:val="A90"/>
          <w:sz w:val="24"/>
          <w:szCs w:val="24"/>
        </w:rPr>
        <w:t xml:space="preserve"> ин</w:t>
      </w:r>
      <w:r w:rsidR="006B56A2" w:rsidRPr="006B56A2">
        <w:rPr>
          <w:rStyle w:val="A90"/>
          <w:sz w:val="24"/>
          <w:szCs w:val="24"/>
        </w:rPr>
        <w:softHyphen/>
        <w:t xml:space="preserve">фраструктуры, а </w:t>
      </w:r>
      <w:r w:rsidR="00746E54">
        <w:rPr>
          <w:rStyle w:val="A90"/>
          <w:sz w:val="24"/>
          <w:szCs w:val="24"/>
        </w:rPr>
        <w:t>Д</w:t>
      </w:r>
      <w:r w:rsidR="00C910C4">
        <w:rPr>
          <w:rStyle w:val="A90"/>
          <w:sz w:val="24"/>
          <w:szCs w:val="24"/>
        </w:rPr>
        <w:t>епарта</w:t>
      </w:r>
      <w:r w:rsidR="00C910C4">
        <w:rPr>
          <w:rStyle w:val="A90"/>
          <w:sz w:val="24"/>
          <w:szCs w:val="24"/>
        </w:rPr>
        <w:softHyphen/>
        <w:t>менту</w:t>
      </w:r>
      <w:r w:rsidR="006B56A2" w:rsidRPr="006B56A2">
        <w:rPr>
          <w:rStyle w:val="A90"/>
          <w:sz w:val="24"/>
          <w:szCs w:val="24"/>
        </w:rPr>
        <w:t xml:space="preserve"> ЖКХ </w:t>
      </w:r>
      <w:r w:rsidR="008248E3">
        <w:rPr>
          <w:rStyle w:val="A90"/>
          <w:sz w:val="24"/>
          <w:szCs w:val="24"/>
        </w:rPr>
        <w:t>и государственного</w:t>
      </w:r>
      <w:r w:rsidR="00C910C4">
        <w:rPr>
          <w:rStyle w:val="A90"/>
          <w:sz w:val="24"/>
          <w:szCs w:val="24"/>
        </w:rPr>
        <w:t xml:space="preserve"> </w:t>
      </w:r>
      <w:r w:rsidR="008248E3">
        <w:rPr>
          <w:rStyle w:val="A90"/>
          <w:sz w:val="24"/>
          <w:szCs w:val="24"/>
        </w:rPr>
        <w:t>жилищного надзора</w:t>
      </w:r>
      <w:r w:rsidR="00746E54">
        <w:rPr>
          <w:rStyle w:val="A90"/>
          <w:sz w:val="24"/>
          <w:szCs w:val="24"/>
        </w:rPr>
        <w:t xml:space="preserve"> Томской области </w:t>
      </w:r>
      <w:r w:rsidR="006B56A2" w:rsidRPr="006B56A2">
        <w:rPr>
          <w:rStyle w:val="A90"/>
          <w:sz w:val="24"/>
          <w:szCs w:val="24"/>
        </w:rPr>
        <w:t>подготовить план мероприятий (дорожную карту) по заключе</w:t>
      </w:r>
      <w:r w:rsidR="006B56A2" w:rsidRPr="006B56A2">
        <w:rPr>
          <w:rStyle w:val="A90"/>
          <w:sz w:val="24"/>
          <w:szCs w:val="24"/>
        </w:rPr>
        <w:softHyphen/>
        <w:t>нию концессионных соглашений на объекты коммунальной инфраструктуры</w:t>
      </w:r>
      <w:r w:rsidR="00BD3412">
        <w:rPr>
          <w:rStyle w:val="A90"/>
          <w:sz w:val="24"/>
          <w:szCs w:val="24"/>
        </w:rPr>
        <w:t xml:space="preserve"> и </w:t>
      </w:r>
      <w:r w:rsidR="006B56A2" w:rsidRPr="006B56A2">
        <w:rPr>
          <w:rStyle w:val="A90"/>
          <w:sz w:val="24"/>
          <w:szCs w:val="24"/>
        </w:rPr>
        <w:t>обе</w:t>
      </w:r>
      <w:r w:rsidR="006B56A2" w:rsidRPr="006B56A2">
        <w:rPr>
          <w:rStyle w:val="A90"/>
          <w:sz w:val="24"/>
          <w:szCs w:val="24"/>
        </w:rPr>
        <w:softHyphen/>
        <w:t>с</w:t>
      </w:r>
      <w:r w:rsidR="008248E3">
        <w:rPr>
          <w:rStyle w:val="A90"/>
          <w:sz w:val="24"/>
          <w:szCs w:val="24"/>
        </w:rPr>
        <w:t>печить методическую поддержку созда</w:t>
      </w:r>
      <w:r w:rsidR="008248E3">
        <w:rPr>
          <w:rStyle w:val="A90"/>
          <w:sz w:val="24"/>
          <w:szCs w:val="24"/>
        </w:rPr>
        <w:softHyphen/>
        <w:t>ния</w:t>
      </w:r>
      <w:r w:rsidR="006B56A2" w:rsidRPr="006B56A2">
        <w:rPr>
          <w:rStyle w:val="A90"/>
          <w:sz w:val="24"/>
          <w:szCs w:val="24"/>
        </w:rPr>
        <w:t xml:space="preserve"> муниципальных предприятий</w:t>
      </w:r>
      <w:r w:rsidR="006B56A2">
        <w:rPr>
          <w:rStyle w:val="A90"/>
        </w:rPr>
        <w:t>.</w:t>
      </w:r>
    </w:p>
    <w:p w:rsidR="00BD3412" w:rsidRDefault="00BD3412" w:rsidP="00471746">
      <w:pPr>
        <w:pStyle w:val="a3"/>
        <w:spacing w:before="0" w:beforeAutospacing="0" w:after="0" w:afterAutospacing="0" w:line="276" w:lineRule="auto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В</w:t>
      </w:r>
      <w:r w:rsidR="00566E8A" w:rsidRPr="00566E8A">
        <w:rPr>
          <w:iCs/>
          <w:color w:val="000000"/>
        </w:rPr>
        <w:t xml:space="preserve">ажным элементом </w:t>
      </w:r>
      <w:r>
        <w:rPr>
          <w:iCs/>
          <w:color w:val="000000"/>
        </w:rPr>
        <w:t>работы</w:t>
      </w:r>
      <w:r w:rsidR="00566E8A" w:rsidRPr="00566E8A">
        <w:rPr>
          <w:iCs/>
          <w:color w:val="000000"/>
        </w:rPr>
        <w:t xml:space="preserve"> Совета оста</w:t>
      </w:r>
      <w:r>
        <w:rPr>
          <w:iCs/>
          <w:color w:val="000000"/>
        </w:rPr>
        <w:t xml:space="preserve">ется </w:t>
      </w:r>
      <w:r w:rsidR="00566E8A" w:rsidRPr="00566E8A">
        <w:rPr>
          <w:iCs/>
          <w:color w:val="000000"/>
        </w:rPr>
        <w:t>повышение квалификации муниципальных управленцев</w:t>
      </w:r>
      <w:r w:rsidR="00AC4C4D">
        <w:rPr>
          <w:iCs/>
          <w:color w:val="000000"/>
        </w:rPr>
        <w:t>.</w:t>
      </w:r>
      <w:r w:rsidR="00566E8A" w:rsidRPr="00566E8A">
        <w:rPr>
          <w:iCs/>
          <w:color w:val="000000"/>
        </w:rPr>
        <w:t xml:space="preserve"> </w:t>
      </w:r>
      <w:r w:rsidR="00AC4C4D" w:rsidRPr="00AC4C4D">
        <w:rPr>
          <w:rFonts w:eastAsiaTheme="minorHAnsi"/>
          <w:iCs/>
          <w:color w:val="000000"/>
          <w:lang w:eastAsia="en-US"/>
        </w:rPr>
        <w:t>Значительно изменились Градостроительный и Земельный кодексы, законодатель</w:t>
      </w:r>
      <w:r w:rsidR="00D51ED2">
        <w:rPr>
          <w:rFonts w:eastAsiaTheme="minorHAnsi"/>
          <w:iCs/>
          <w:color w:val="000000"/>
          <w:lang w:eastAsia="en-US"/>
        </w:rPr>
        <w:t xml:space="preserve">ство о закупках, противодействии </w:t>
      </w:r>
      <w:r w:rsidR="00AC4C4D" w:rsidRPr="00AC4C4D">
        <w:rPr>
          <w:rFonts w:eastAsiaTheme="minorHAnsi"/>
          <w:iCs/>
          <w:color w:val="000000"/>
          <w:lang w:eastAsia="en-US"/>
        </w:rPr>
        <w:t>коррупции и административных правонарушениях. В эти годы в практику муници</w:t>
      </w:r>
      <w:r w:rsidR="00AC4C4D" w:rsidRPr="00AC4C4D">
        <w:rPr>
          <w:rFonts w:eastAsiaTheme="minorHAnsi"/>
          <w:iCs/>
          <w:color w:val="000000"/>
          <w:lang w:eastAsia="en-US"/>
        </w:rPr>
        <w:softHyphen/>
        <w:t>пального управления быстрыми темпами внедрялись механизмы электронного правительства и элек</w:t>
      </w:r>
      <w:r w:rsidR="00AC4C4D" w:rsidRPr="00AC4C4D">
        <w:rPr>
          <w:rFonts w:eastAsiaTheme="minorHAnsi"/>
          <w:iCs/>
          <w:color w:val="000000"/>
          <w:lang w:eastAsia="en-US"/>
        </w:rPr>
        <w:softHyphen/>
        <w:t>тронной демократии</w:t>
      </w:r>
      <w:r w:rsidR="00AC4C4D">
        <w:rPr>
          <w:rFonts w:eastAsiaTheme="minorHAnsi"/>
          <w:iCs/>
          <w:color w:val="000000"/>
          <w:lang w:eastAsia="en-US"/>
        </w:rPr>
        <w:t xml:space="preserve">. </w:t>
      </w:r>
      <w:r w:rsidR="00D51ED2">
        <w:rPr>
          <w:rFonts w:eastAsiaTheme="minorHAnsi"/>
          <w:iCs/>
          <w:color w:val="000000"/>
          <w:lang w:eastAsia="en-US"/>
        </w:rPr>
        <w:t xml:space="preserve"> </w:t>
      </w:r>
      <w:r w:rsidR="00AC4C4D" w:rsidRPr="00566E8A">
        <w:rPr>
          <w:iCs/>
          <w:color w:val="000000"/>
        </w:rPr>
        <w:t>Новые задачи, стремительно меняющееся законодательство требуют от глав, депутатов и муниципальных служащих постоянно находиться в образовательном потоке. Причем меняющиеся условия требуют и новых форматов</w:t>
      </w:r>
      <w:r w:rsidR="00AC4C4D" w:rsidRPr="00AC4C4D">
        <w:rPr>
          <w:rFonts w:eastAsiaTheme="minorHAnsi"/>
          <w:iCs/>
          <w:color w:val="000000"/>
          <w:lang w:eastAsia="en-US"/>
        </w:rPr>
        <w:t>.</w:t>
      </w:r>
      <w:r w:rsidR="00AC4C4D" w:rsidRPr="00AC4C4D">
        <w:rPr>
          <w:rFonts w:ascii="Arial" w:eastAsiaTheme="minorHAnsi" w:hAnsi="Arial" w:cs="Arial"/>
          <w:i/>
          <w:iCs/>
          <w:color w:val="000000"/>
          <w:sz w:val="22"/>
          <w:lang w:eastAsia="en-US"/>
        </w:rPr>
        <w:t xml:space="preserve"> </w:t>
      </w:r>
      <w:r w:rsidR="00566E8A" w:rsidRPr="00566E8A">
        <w:rPr>
          <w:iCs/>
          <w:color w:val="000000"/>
        </w:rPr>
        <w:t xml:space="preserve">В 2018 году </w:t>
      </w:r>
      <w:r w:rsidR="00566E8A">
        <w:rPr>
          <w:iCs/>
          <w:color w:val="000000"/>
        </w:rPr>
        <w:t xml:space="preserve">проводилось </w:t>
      </w:r>
      <w:r w:rsidR="00D51ED2">
        <w:rPr>
          <w:iCs/>
          <w:color w:val="000000"/>
        </w:rPr>
        <w:t xml:space="preserve"> кратно больше встреч за круглым столом</w:t>
      </w:r>
      <w:r w:rsidR="00566E8A" w:rsidRPr="00566E8A">
        <w:rPr>
          <w:iCs/>
          <w:color w:val="000000"/>
        </w:rPr>
        <w:t>,</w:t>
      </w:r>
      <w:r w:rsidR="00D51ED2">
        <w:rPr>
          <w:iCs/>
          <w:color w:val="000000"/>
        </w:rPr>
        <w:t xml:space="preserve"> </w:t>
      </w:r>
      <w:r w:rsidR="00566E8A" w:rsidRPr="00566E8A">
        <w:rPr>
          <w:iCs/>
          <w:color w:val="000000"/>
        </w:rPr>
        <w:t xml:space="preserve"> дискуссий, обмена опытом и коллективной деятельности в рабочих группах и комиссиях.</w:t>
      </w:r>
    </w:p>
    <w:p w:rsidR="00C275E8" w:rsidRDefault="00026F15" w:rsidP="00471746">
      <w:pPr>
        <w:pStyle w:val="a3"/>
        <w:spacing w:before="0" w:beforeAutospacing="0" w:after="0" w:line="276" w:lineRule="auto"/>
        <w:ind w:firstLine="709"/>
        <w:jc w:val="both"/>
        <w:rPr>
          <w:bCs/>
        </w:rPr>
      </w:pPr>
      <w:r w:rsidRPr="00026F15">
        <w:rPr>
          <w:bCs/>
        </w:rPr>
        <w:t>В целях информационного сопровождения деятельности Совет муниципальных образований Томской области выпускает ко</w:t>
      </w:r>
      <w:r>
        <w:rPr>
          <w:bCs/>
        </w:rPr>
        <w:t>рпоративный журнал «Вестник Со</w:t>
      </w:r>
      <w:r w:rsidRPr="00026F15">
        <w:rPr>
          <w:bCs/>
        </w:rPr>
        <w:t>вета».</w:t>
      </w:r>
    </w:p>
    <w:p w:rsidR="00BD3412" w:rsidRPr="00132529" w:rsidRDefault="00C275E8" w:rsidP="00471746">
      <w:pPr>
        <w:pStyle w:val="a3"/>
        <w:spacing w:before="0" w:beforeAutospacing="0" w:after="0" w:line="276" w:lineRule="auto"/>
        <w:ind w:firstLine="709"/>
        <w:jc w:val="both"/>
      </w:pPr>
      <w:r>
        <w:rPr>
          <w:bCs/>
        </w:rPr>
        <w:t xml:space="preserve"> </w:t>
      </w:r>
      <w:r w:rsidR="00026F15" w:rsidRPr="00026F15">
        <w:t xml:space="preserve"> </w:t>
      </w:r>
      <w:r>
        <w:t>В</w:t>
      </w:r>
      <w:r w:rsidR="00026F15">
        <w:t xml:space="preserve"> 2018 году </w:t>
      </w:r>
      <w:r w:rsidR="00D51ED2">
        <w:t>"Вестник С</w:t>
      </w:r>
      <w:r>
        <w:t xml:space="preserve">овета" </w:t>
      </w:r>
      <w:r w:rsidR="00026F15">
        <w:t xml:space="preserve">в очередной раз стал победителем всероссийского конкурса "Журналисты за местное самоуправление" и признан </w:t>
      </w:r>
      <w:r w:rsidR="001806C6">
        <w:t>лучшим профильным печатным  СМИ России</w:t>
      </w:r>
      <w:r w:rsidR="00026F15" w:rsidRPr="00026F15">
        <w:rPr>
          <w:sz w:val="18"/>
          <w:szCs w:val="18"/>
        </w:rPr>
        <w:t xml:space="preserve"> </w:t>
      </w:r>
      <w:r w:rsidR="00026F15">
        <w:t>.</w:t>
      </w:r>
    </w:p>
    <w:p w:rsidR="00394BB5" w:rsidRDefault="00F04604" w:rsidP="001A5EEF">
      <w:pPr>
        <w:pStyle w:val="a3"/>
        <w:spacing w:before="0" w:beforeAutospacing="0" w:after="0" w:afterAutospacing="0" w:line="276" w:lineRule="auto"/>
        <w:ind w:firstLine="709"/>
        <w:jc w:val="center"/>
        <w:rPr>
          <w:u w:val="single"/>
        </w:rPr>
      </w:pPr>
      <w:r w:rsidRPr="00F04604">
        <w:rPr>
          <w:u w:val="single"/>
        </w:rPr>
        <w:t>Городской общественный совет</w:t>
      </w:r>
    </w:p>
    <w:p w:rsidR="00915C0E" w:rsidRDefault="00915C0E" w:rsidP="00471746">
      <w:pPr>
        <w:pStyle w:val="a3"/>
        <w:spacing w:before="0" w:beforeAutospacing="0" w:after="0" w:afterAutospacing="0" w:line="276" w:lineRule="auto"/>
        <w:ind w:firstLine="709"/>
        <w:jc w:val="both"/>
        <w:rPr>
          <w:u w:val="single"/>
        </w:rPr>
      </w:pPr>
    </w:p>
    <w:p w:rsidR="004F214B" w:rsidRDefault="00F04604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     </w:t>
      </w:r>
      <w:r w:rsidR="0086141F">
        <w:t>В 2018 году п</w:t>
      </w:r>
      <w:r>
        <w:t xml:space="preserve">родолжил свою </w:t>
      </w:r>
      <w:r w:rsidRPr="00F04604">
        <w:t>работу</w:t>
      </w:r>
      <w:r w:rsidR="001806C6">
        <w:t xml:space="preserve"> Городской общественный совет</w:t>
      </w:r>
      <w:r w:rsidR="00D51ED2">
        <w:t xml:space="preserve">. В течение </w:t>
      </w:r>
      <w:r w:rsidR="0086141F">
        <w:t xml:space="preserve"> года  одинн</w:t>
      </w:r>
      <w:r w:rsidR="003F00BF">
        <w:t xml:space="preserve">адцать раз проводились </w:t>
      </w:r>
      <w:r w:rsidR="00BD3412">
        <w:t>заседания</w:t>
      </w:r>
      <w:r w:rsidR="003F00BF">
        <w:t>, на которы</w:t>
      </w:r>
      <w:r w:rsidR="001E1508">
        <w:t xml:space="preserve">е приглашались </w:t>
      </w:r>
      <w:r w:rsidR="00BD3412">
        <w:t xml:space="preserve">депутаты, </w:t>
      </w:r>
      <w:r w:rsidR="003F00BF">
        <w:t>представители Администрации ЗАТО Северск</w:t>
      </w:r>
      <w:r w:rsidR="001E1508">
        <w:t>,</w:t>
      </w:r>
      <w:r w:rsidR="003F00BF">
        <w:t xml:space="preserve"> </w:t>
      </w:r>
      <w:r w:rsidR="002F6A84">
        <w:t xml:space="preserve"> руководители </w:t>
      </w:r>
      <w:r w:rsidR="001E1508">
        <w:t>организаций и учреждений города</w:t>
      </w:r>
      <w:r w:rsidR="002F6A84">
        <w:t xml:space="preserve">  и </w:t>
      </w:r>
      <w:r w:rsidR="003F00BF">
        <w:t xml:space="preserve"> представители общественности.</w:t>
      </w:r>
    </w:p>
    <w:p w:rsidR="003F00BF" w:rsidRDefault="003F00BF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Темы собраний отличались разнообразием и актуальностью</w:t>
      </w:r>
      <w:r w:rsidR="001E1508">
        <w:t xml:space="preserve">, </w:t>
      </w:r>
      <w:r w:rsidR="00040BE6">
        <w:t>э</w:t>
      </w:r>
      <w:r w:rsidR="00BD3412">
        <w:t>то:</w:t>
      </w:r>
    </w:p>
    <w:p w:rsidR="002F6A84" w:rsidRDefault="00BC1DF9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2F6A84" w:rsidRPr="002F6A84">
        <w:t>"Организация дополнительного образования детей и подростков в ЗАТО Северск</w:t>
      </w:r>
      <w:r w:rsidR="002F6A84">
        <w:t>"</w:t>
      </w:r>
      <w:r>
        <w:t>;</w:t>
      </w:r>
    </w:p>
    <w:p w:rsidR="00AE36C3" w:rsidRDefault="002F6A84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-</w:t>
      </w:r>
      <w:r w:rsidR="00BC1DF9">
        <w:t xml:space="preserve"> </w:t>
      </w:r>
      <w:r w:rsidRPr="002F6A84">
        <w:t>"Оказание медицинской помощи в ЗАТО Северск. (2017 год)"</w:t>
      </w:r>
      <w:r>
        <w:t>;</w:t>
      </w:r>
    </w:p>
    <w:p w:rsidR="002F6A84" w:rsidRDefault="002F6A84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2F6A84">
        <w:t>"Потребительский рынок и защита прав потребителей  в ЗАТО Северс</w:t>
      </w:r>
      <w:r w:rsidR="00AE36C3">
        <w:t>к. Организация уличной торговли</w:t>
      </w:r>
      <w:r w:rsidRPr="002F6A84">
        <w:t>"</w:t>
      </w:r>
      <w:r w:rsidR="00BC1DF9">
        <w:t>;</w:t>
      </w:r>
    </w:p>
    <w:p w:rsidR="00D725E4" w:rsidRDefault="00D725E4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- "О строительстве монумента "Создателям атомной промышленности и энергетики";</w:t>
      </w:r>
    </w:p>
    <w:p w:rsidR="002F6A84" w:rsidRDefault="002F6A84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-</w:t>
      </w:r>
      <w:r w:rsidRPr="002F6A84">
        <w:t xml:space="preserve"> </w:t>
      </w:r>
      <w:r>
        <w:t xml:space="preserve"> "</w:t>
      </w:r>
      <w:r w:rsidRPr="002F6A84">
        <w:t>Система образования Северска - территория развития</w:t>
      </w:r>
      <w:r>
        <w:t>";</w:t>
      </w:r>
    </w:p>
    <w:p w:rsidR="002F6A84" w:rsidRDefault="002F6A84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lastRenderedPageBreak/>
        <w:t>- "</w:t>
      </w:r>
      <w:r w:rsidRPr="002F6A84">
        <w:t>О  ходе подготовки  ЗАТО Северск  к  отопительному сезону  2018 - 2019 г</w:t>
      </w:r>
      <w:r>
        <w:t>";</w:t>
      </w:r>
    </w:p>
    <w:p w:rsidR="003F00BF" w:rsidRDefault="003F00BF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>-</w:t>
      </w:r>
      <w:r w:rsidR="002F6A84">
        <w:t xml:space="preserve"> "</w:t>
      </w:r>
      <w:r w:rsidR="002F6A84" w:rsidRPr="002F6A84">
        <w:t>О подготовке к празднованию 70-летия города Северск",</w:t>
      </w:r>
    </w:p>
    <w:p w:rsidR="00040BE6" w:rsidRPr="00E105AE" w:rsidRDefault="002F6A84" w:rsidP="00471746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Pr="002F6A84">
        <w:t>«О ремонте автомобильных дорог ЗАТО Северск в 2019 году»</w:t>
      </w:r>
      <w:r>
        <w:t>.</w:t>
      </w:r>
    </w:p>
    <w:p w:rsidR="00C275E8" w:rsidRDefault="00C275E8" w:rsidP="00471746">
      <w:pPr>
        <w:pStyle w:val="a7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29" w:rsidRPr="00E105AE" w:rsidRDefault="00BC1DF9" w:rsidP="00471746">
      <w:pPr>
        <w:pStyle w:val="a7"/>
        <w:ind w:left="11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общественный совет</w:t>
      </w:r>
      <w:r w:rsidR="00AE3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C1DF9">
        <w:rPr>
          <w:rFonts w:ascii="Times New Roman" w:hAnsi="Times New Roman" w:cs="Times New Roman"/>
          <w:sz w:val="24"/>
          <w:szCs w:val="24"/>
        </w:rPr>
        <w:t xml:space="preserve">независимый общественный институт, одной из главных </w:t>
      </w:r>
      <w:r w:rsidRPr="00BD3412">
        <w:rPr>
          <w:rStyle w:val="ac"/>
          <w:rFonts w:ascii="Times New Roman" w:hAnsi="Times New Roman" w:cs="Times New Roman"/>
          <w:b w:val="0"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</w:t>
      </w:r>
      <w:r w:rsidR="00BD3412">
        <w:rPr>
          <w:rFonts w:ascii="Times New Roman" w:hAnsi="Times New Roman" w:cs="Times New Roman"/>
          <w:sz w:val="24"/>
          <w:szCs w:val="24"/>
        </w:rPr>
        <w:t>сбор</w:t>
      </w:r>
      <w:r w:rsidRPr="00BC1DF9">
        <w:rPr>
          <w:rFonts w:ascii="Times New Roman" w:hAnsi="Times New Roman" w:cs="Times New Roman"/>
          <w:sz w:val="24"/>
          <w:szCs w:val="24"/>
        </w:rPr>
        <w:t xml:space="preserve"> и об</w:t>
      </w:r>
      <w:r>
        <w:rPr>
          <w:rFonts w:ascii="Times New Roman" w:hAnsi="Times New Roman" w:cs="Times New Roman"/>
          <w:sz w:val="24"/>
          <w:szCs w:val="24"/>
        </w:rPr>
        <w:t>общение предложений</w:t>
      </w:r>
      <w:r w:rsidR="00BD3412">
        <w:rPr>
          <w:rFonts w:ascii="Times New Roman" w:hAnsi="Times New Roman" w:cs="Times New Roman"/>
          <w:sz w:val="24"/>
          <w:szCs w:val="24"/>
        </w:rPr>
        <w:t xml:space="preserve"> общественности и выработка рекомендаций Мэру и Администрации города.</w:t>
      </w:r>
      <w:r w:rsidR="00821C05">
        <w:rPr>
          <w:rFonts w:ascii="Times New Roman" w:hAnsi="Times New Roman" w:cs="Times New Roman"/>
          <w:sz w:val="24"/>
          <w:szCs w:val="24"/>
        </w:rPr>
        <w:t xml:space="preserve"> Опора на мнение северчан  помогает городским властям выстраивать рейтинг наиболее значимых задач и последовательность работ, для выполнения которых концентрируются средства бюджета.</w:t>
      </w:r>
    </w:p>
    <w:p w:rsidR="00C275E8" w:rsidRDefault="00C275E8" w:rsidP="00471746">
      <w:pPr>
        <w:pStyle w:val="a7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BB5" w:rsidRPr="00206180" w:rsidRDefault="00206180" w:rsidP="00471746">
      <w:pPr>
        <w:pStyle w:val="a7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94BB5" w:rsidRPr="00206180">
        <w:rPr>
          <w:rFonts w:ascii="Times New Roman" w:hAnsi="Times New Roman" w:cs="Times New Roman"/>
          <w:sz w:val="24"/>
          <w:szCs w:val="24"/>
        </w:rPr>
        <w:t>территорий ЗАТО, как и для всей страны, год 2018 был особенным еще и потому, что в этом году проходили выборы Президента Р</w:t>
      </w:r>
      <w:r w:rsidR="002A635D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94BB5" w:rsidRPr="00206180">
        <w:rPr>
          <w:rFonts w:ascii="Times New Roman" w:hAnsi="Times New Roman" w:cs="Times New Roman"/>
          <w:sz w:val="24"/>
          <w:szCs w:val="24"/>
        </w:rPr>
        <w:t>Ф</w:t>
      </w:r>
      <w:r w:rsidR="002A635D">
        <w:rPr>
          <w:rFonts w:ascii="Times New Roman" w:hAnsi="Times New Roman" w:cs="Times New Roman"/>
          <w:sz w:val="24"/>
          <w:szCs w:val="24"/>
        </w:rPr>
        <w:t>едерации</w:t>
      </w:r>
      <w:r w:rsidR="00394BB5" w:rsidRPr="00206180">
        <w:rPr>
          <w:rFonts w:ascii="Times New Roman" w:hAnsi="Times New Roman" w:cs="Times New Roman"/>
          <w:sz w:val="24"/>
          <w:szCs w:val="24"/>
        </w:rPr>
        <w:t>,</w:t>
      </w:r>
      <w:r w:rsidR="002A635D">
        <w:rPr>
          <w:rFonts w:ascii="Times New Roman" w:hAnsi="Times New Roman" w:cs="Times New Roman"/>
          <w:sz w:val="24"/>
          <w:szCs w:val="24"/>
        </w:rPr>
        <w:t xml:space="preserve"> что потребовало </w:t>
      </w:r>
      <w:r w:rsidR="00394BB5" w:rsidRPr="00206180">
        <w:rPr>
          <w:rFonts w:ascii="Times New Roman" w:hAnsi="Times New Roman" w:cs="Times New Roman"/>
          <w:sz w:val="24"/>
          <w:szCs w:val="24"/>
        </w:rPr>
        <w:t xml:space="preserve"> значительных усилий по обеспечению организованного и четкого проведения всех подготовительных мероприя</w:t>
      </w:r>
      <w:r w:rsidR="002A635D">
        <w:rPr>
          <w:rFonts w:ascii="Times New Roman" w:hAnsi="Times New Roman" w:cs="Times New Roman"/>
          <w:sz w:val="24"/>
          <w:szCs w:val="24"/>
        </w:rPr>
        <w:t xml:space="preserve">тий, с </w:t>
      </w:r>
      <w:r w:rsidR="00272F7B">
        <w:rPr>
          <w:rFonts w:ascii="Times New Roman" w:hAnsi="Times New Roman" w:cs="Times New Roman"/>
          <w:sz w:val="24"/>
          <w:szCs w:val="24"/>
        </w:rPr>
        <w:t xml:space="preserve"> </w:t>
      </w:r>
      <w:r w:rsidR="002A635D">
        <w:rPr>
          <w:rFonts w:ascii="Times New Roman" w:hAnsi="Times New Roman" w:cs="Times New Roman"/>
          <w:sz w:val="24"/>
          <w:szCs w:val="24"/>
        </w:rPr>
        <w:t>чем мы</w:t>
      </w:r>
      <w:r w:rsidR="00272F7B">
        <w:rPr>
          <w:rFonts w:ascii="Times New Roman" w:hAnsi="Times New Roman" w:cs="Times New Roman"/>
          <w:sz w:val="24"/>
          <w:szCs w:val="24"/>
        </w:rPr>
        <w:t>,</w:t>
      </w:r>
      <w:r w:rsidR="002A635D">
        <w:rPr>
          <w:rFonts w:ascii="Times New Roman" w:hAnsi="Times New Roman" w:cs="Times New Roman"/>
          <w:sz w:val="24"/>
          <w:szCs w:val="24"/>
        </w:rPr>
        <w:t xml:space="preserve"> </w:t>
      </w:r>
      <w:r w:rsidR="00394BB5" w:rsidRPr="00206180">
        <w:rPr>
          <w:rFonts w:ascii="Times New Roman" w:hAnsi="Times New Roman" w:cs="Times New Roman"/>
          <w:sz w:val="24"/>
          <w:szCs w:val="24"/>
        </w:rPr>
        <w:t xml:space="preserve"> в целом</w:t>
      </w:r>
      <w:r w:rsidR="00272F7B">
        <w:rPr>
          <w:rFonts w:ascii="Times New Roman" w:hAnsi="Times New Roman" w:cs="Times New Roman"/>
          <w:sz w:val="24"/>
          <w:szCs w:val="24"/>
        </w:rPr>
        <w:t>,</w:t>
      </w:r>
      <w:r w:rsidR="00394BB5" w:rsidRPr="00206180">
        <w:rPr>
          <w:rFonts w:ascii="Times New Roman" w:hAnsi="Times New Roman" w:cs="Times New Roman"/>
          <w:sz w:val="24"/>
          <w:szCs w:val="24"/>
        </w:rPr>
        <w:t xml:space="preserve"> успешно справились.</w:t>
      </w:r>
    </w:p>
    <w:p w:rsidR="00394BB5" w:rsidRDefault="00F13D47" w:rsidP="00471746">
      <w:pPr>
        <w:pStyle w:val="a3"/>
        <w:spacing w:before="0" w:beforeAutospacing="0" w:line="276" w:lineRule="auto"/>
        <w:ind w:firstLine="709"/>
        <w:jc w:val="both"/>
      </w:pPr>
      <w:r>
        <w:t xml:space="preserve">В  </w:t>
      </w:r>
      <w:proofErr w:type="spellStart"/>
      <w:r>
        <w:t>Северске</w:t>
      </w:r>
      <w:proofErr w:type="spellEnd"/>
      <w:r>
        <w:t xml:space="preserve">  </w:t>
      </w:r>
      <w:r w:rsidR="001806C6" w:rsidRPr="00206180">
        <w:t>доля</w:t>
      </w:r>
      <w:r w:rsidR="00AE36C3">
        <w:t>,</w:t>
      </w:r>
      <w:r w:rsidR="001806C6" w:rsidRPr="00206180">
        <w:t xml:space="preserve"> </w:t>
      </w:r>
      <w:r>
        <w:t xml:space="preserve"> </w:t>
      </w:r>
      <w:r w:rsidR="00AE36C3">
        <w:t>горожан</w:t>
      </w:r>
      <w:r w:rsidR="00AE36C3" w:rsidRPr="00206180">
        <w:t xml:space="preserve"> </w:t>
      </w:r>
      <w:r w:rsidR="001806C6" w:rsidRPr="00206180">
        <w:t>проголосовавших з</w:t>
      </w:r>
      <w:r>
        <w:t>а  В.В.Путина</w:t>
      </w:r>
      <w:r w:rsidR="00AE36C3">
        <w:t xml:space="preserve">, </w:t>
      </w:r>
      <w:r w:rsidR="001806C6" w:rsidRPr="00206180">
        <w:t xml:space="preserve">превышает </w:t>
      </w:r>
      <w:r w:rsidR="0019501A">
        <w:t>этот показатель</w:t>
      </w:r>
      <w:r w:rsidR="001806C6" w:rsidRPr="00206180">
        <w:t xml:space="preserve"> </w:t>
      </w:r>
      <w:r w:rsidR="0019501A">
        <w:t xml:space="preserve">и </w:t>
      </w:r>
      <w:r w:rsidR="001806C6" w:rsidRPr="00206180">
        <w:t xml:space="preserve">по </w:t>
      </w:r>
      <w:r w:rsidR="00272F7B">
        <w:t xml:space="preserve"> </w:t>
      </w:r>
      <w:r w:rsidR="001806C6" w:rsidRPr="00206180">
        <w:t>области, и по областному центру. Что касается явки, то северчане уступили только Парабельскому району. Если же вспомнить</w:t>
      </w:r>
      <w:r w:rsidR="00653826">
        <w:t xml:space="preserve"> голосование 2012 года, то в прошедшем году </w:t>
      </w:r>
      <w:r w:rsidR="001806C6" w:rsidRPr="001806C6">
        <w:t xml:space="preserve"> поддержка Владимира Путина в </w:t>
      </w:r>
      <w:r w:rsidR="00E105AE">
        <w:t xml:space="preserve"> </w:t>
      </w:r>
      <w:proofErr w:type="spellStart"/>
      <w:r w:rsidR="001806C6" w:rsidRPr="001806C6">
        <w:t>Северске</w:t>
      </w:r>
      <w:proofErr w:type="spellEnd"/>
      <w:r w:rsidR="001806C6" w:rsidRPr="001806C6">
        <w:t xml:space="preserve"> </w:t>
      </w:r>
      <w:r w:rsidR="004646E5">
        <w:t xml:space="preserve"> увеличилась </w:t>
      </w:r>
      <w:r w:rsidR="001806C6" w:rsidRPr="001806C6">
        <w:t>на восемь с половиной процентов.</w:t>
      </w:r>
    </w:p>
    <w:p w:rsidR="00132529" w:rsidRDefault="00390391" w:rsidP="001A5EEF">
      <w:pPr>
        <w:pStyle w:val="a3"/>
        <w:spacing w:before="0" w:beforeAutospacing="0" w:line="276" w:lineRule="auto"/>
        <w:ind w:firstLine="709"/>
        <w:jc w:val="center"/>
      </w:pPr>
      <w:r>
        <w:t>Уважаемые депутаты!</w:t>
      </w:r>
    </w:p>
    <w:p w:rsidR="00390391" w:rsidRDefault="00390391" w:rsidP="00471746">
      <w:pPr>
        <w:pStyle w:val="a3"/>
        <w:spacing w:before="0" w:beforeAutospacing="0" w:line="276" w:lineRule="auto"/>
        <w:ind w:firstLine="709"/>
        <w:jc w:val="both"/>
      </w:pPr>
      <w:r w:rsidRPr="00390391">
        <w:t xml:space="preserve">Понимание </w:t>
      </w:r>
      <w:r w:rsidR="003B4A11">
        <w:t xml:space="preserve"> </w:t>
      </w:r>
      <w:r w:rsidRPr="00390391">
        <w:t xml:space="preserve">роли и места органов народного представительства в политической системе современной России невозможно без осмысления  истории  представительных учреждений - от  дореволюционных Государственных Дум и Государственного Совета, советского народовластия до современных форм парламентской  демократии. </w:t>
      </w:r>
      <w:r>
        <w:t>Но к</w:t>
      </w:r>
      <w:r w:rsidRPr="00390391">
        <w:t xml:space="preserve">акие бы изменения </w:t>
      </w:r>
      <w:r w:rsidR="00AE36C3">
        <w:t xml:space="preserve">  ни </w:t>
      </w:r>
      <w:r w:rsidRPr="00390391">
        <w:t xml:space="preserve"> происходили в системе законодательной власти, исторически сложилось так, что в политическом сознании россиян законодательная деятельность персонифицируется с личн</w:t>
      </w:r>
      <w:r>
        <w:t>остями определенных депутатов. О</w:t>
      </w:r>
      <w:r w:rsidRPr="00390391">
        <w:t>ни не только носители политического представительства, но и в определенном смысле носители и ретрансляторы морально-этических норм</w:t>
      </w:r>
      <w:r>
        <w:t xml:space="preserve">. </w:t>
      </w:r>
      <w:r w:rsidRPr="00390391">
        <w:t xml:space="preserve"> </w:t>
      </w:r>
      <w:r>
        <w:t xml:space="preserve">Депутат  - особый человек, поскольку от него во многом зависит отношение людей </w:t>
      </w:r>
      <w:r w:rsidR="000963B9">
        <w:t xml:space="preserve"> </w:t>
      </w:r>
      <w:r>
        <w:t xml:space="preserve">к власти </w:t>
      </w:r>
      <w:r w:rsidR="00653826">
        <w:t xml:space="preserve"> </w:t>
      </w:r>
      <w:r>
        <w:t>в целом. Вот почему в своем абсолютном большинстве избиратели отдают предпочтение людям</w:t>
      </w:r>
      <w:r w:rsidR="00AE36C3">
        <w:t xml:space="preserve">, </w:t>
      </w:r>
      <w:r>
        <w:t xml:space="preserve"> неравнодушным к проблемам граждан</w:t>
      </w:r>
      <w:r w:rsidR="0019501A">
        <w:t xml:space="preserve"> и люб</w:t>
      </w:r>
      <w:r>
        <w:t xml:space="preserve">ящим свой город. </w:t>
      </w:r>
      <w:r w:rsidR="0019501A">
        <w:t>Уверен, депутаты</w:t>
      </w:r>
      <w:r>
        <w:t xml:space="preserve"> </w:t>
      </w:r>
      <w:r w:rsidR="0019501A">
        <w:t xml:space="preserve">нашей </w:t>
      </w:r>
      <w:r>
        <w:t>Думы именно такие люди</w:t>
      </w:r>
      <w:r w:rsidR="0019501A">
        <w:t>.</w:t>
      </w:r>
      <w:r w:rsidR="000963B9">
        <w:t xml:space="preserve"> </w:t>
      </w:r>
      <w:r w:rsidR="0019501A">
        <w:t>У</w:t>
      </w:r>
      <w:r w:rsidR="000963B9">
        <w:t xml:space="preserve"> нас </w:t>
      </w:r>
      <w:r w:rsidR="007C7CA0">
        <w:t xml:space="preserve"> </w:t>
      </w:r>
      <w:r w:rsidR="000963B9">
        <w:t xml:space="preserve">всех впереди еще </w:t>
      </w:r>
      <w:r w:rsidR="00281E94">
        <w:t xml:space="preserve">больше </w:t>
      </w:r>
      <w:r w:rsidR="000963B9">
        <w:t xml:space="preserve">года </w:t>
      </w:r>
      <w:r w:rsidR="0019501A">
        <w:t>для того, чтобы жители</w:t>
      </w:r>
      <w:r w:rsidR="000963B9">
        <w:t xml:space="preserve"> </w:t>
      </w:r>
      <w:proofErr w:type="spellStart"/>
      <w:r w:rsidR="000963B9">
        <w:t>Северска</w:t>
      </w:r>
      <w:proofErr w:type="spellEnd"/>
      <w:r w:rsidR="0019501A">
        <w:t xml:space="preserve"> не раз</w:t>
      </w:r>
      <w:r w:rsidR="00E105AE">
        <w:t xml:space="preserve"> </w:t>
      </w:r>
      <w:r w:rsidR="00040BE6" w:rsidRPr="00E105AE">
        <w:t>убедились</w:t>
      </w:r>
      <w:r w:rsidR="0019501A" w:rsidRPr="00E105AE">
        <w:t xml:space="preserve"> </w:t>
      </w:r>
      <w:r w:rsidR="0019501A">
        <w:t>в том</w:t>
      </w:r>
      <w:r w:rsidR="000963B9">
        <w:t>, что они сделали правильный выбор.</w:t>
      </w:r>
    </w:p>
    <w:p w:rsidR="004E1159" w:rsidRDefault="000963B9" w:rsidP="00471746">
      <w:pPr>
        <w:pStyle w:val="a3"/>
        <w:spacing w:before="0" w:beforeAutospacing="0" w:line="276" w:lineRule="auto"/>
        <w:ind w:firstLine="709"/>
        <w:jc w:val="both"/>
      </w:pPr>
      <w:r>
        <w:t xml:space="preserve">                                                             Благодарю за внимание!</w:t>
      </w:r>
      <w:r w:rsidR="00040BE6">
        <w:t xml:space="preserve">  </w:t>
      </w:r>
    </w:p>
    <w:sectPr w:rsidR="004E1159" w:rsidSect="000168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C34" w:rsidRDefault="001D7C34" w:rsidP="00EA4052">
      <w:pPr>
        <w:spacing w:after="0" w:line="240" w:lineRule="auto"/>
      </w:pPr>
      <w:r>
        <w:separator/>
      </w:r>
    </w:p>
  </w:endnote>
  <w:endnote w:type="continuationSeparator" w:id="0">
    <w:p w:rsidR="001D7C34" w:rsidRDefault="001D7C34" w:rsidP="00EA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D7" w:rsidRDefault="000168D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5929"/>
      <w:docPartObj>
        <w:docPartGallery w:val="Page Numbers (Bottom of Page)"/>
        <w:docPartUnique/>
      </w:docPartObj>
    </w:sdtPr>
    <w:sdtContent>
      <w:p w:rsidR="000168D7" w:rsidRDefault="00610E3B">
        <w:pPr>
          <w:pStyle w:val="aa"/>
          <w:jc w:val="right"/>
        </w:pPr>
        <w:fldSimple w:instr=" PAGE   \* MERGEFORMAT ">
          <w:r w:rsidR="003B4A11">
            <w:rPr>
              <w:noProof/>
            </w:rPr>
            <w:t>10</w:t>
          </w:r>
        </w:fldSimple>
      </w:p>
    </w:sdtContent>
  </w:sdt>
  <w:p w:rsidR="000168D7" w:rsidRDefault="000168D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D7" w:rsidRDefault="000168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C34" w:rsidRDefault="001D7C34" w:rsidP="00EA4052">
      <w:pPr>
        <w:spacing w:after="0" w:line="240" w:lineRule="auto"/>
      </w:pPr>
      <w:r>
        <w:separator/>
      </w:r>
    </w:p>
  </w:footnote>
  <w:footnote w:type="continuationSeparator" w:id="0">
    <w:p w:rsidR="001D7C34" w:rsidRDefault="001D7C34" w:rsidP="00EA4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D7" w:rsidRDefault="000168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D7" w:rsidRDefault="000168D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D7" w:rsidRDefault="000168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9E9"/>
    <w:multiLevelType w:val="hybridMultilevel"/>
    <w:tmpl w:val="C0FCFB92"/>
    <w:lvl w:ilvl="0" w:tplc="449C72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44E"/>
    <w:rsid w:val="00003DAA"/>
    <w:rsid w:val="0001154C"/>
    <w:rsid w:val="00012FC8"/>
    <w:rsid w:val="00013183"/>
    <w:rsid w:val="00015B93"/>
    <w:rsid w:val="000168D7"/>
    <w:rsid w:val="00026F15"/>
    <w:rsid w:val="00032A81"/>
    <w:rsid w:val="00040BE6"/>
    <w:rsid w:val="0004554E"/>
    <w:rsid w:val="0005017C"/>
    <w:rsid w:val="00050434"/>
    <w:rsid w:val="00061D4D"/>
    <w:rsid w:val="0006754B"/>
    <w:rsid w:val="000816A6"/>
    <w:rsid w:val="000963B9"/>
    <w:rsid w:val="000B1AC1"/>
    <w:rsid w:val="000D2E9D"/>
    <w:rsid w:val="000E10CF"/>
    <w:rsid w:val="00102D54"/>
    <w:rsid w:val="00112585"/>
    <w:rsid w:val="0011711F"/>
    <w:rsid w:val="00132529"/>
    <w:rsid w:val="00136A96"/>
    <w:rsid w:val="0015204E"/>
    <w:rsid w:val="001572A4"/>
    <w:rsid w:val="00157431"/>
    <w:rsid w:val="00160D66"/>
    <w:rsid w:val="00161BC2"/>
    <w:rsid w:val="00167BE3"/>
    <w:rsid w:val="00176E38"/>
    <w:rsid w:val="001806C6"/>
    <w:rsid w:val="00191807"/>
    <w:rsid w:val="0019501A"/>
    <w:rsid w:val="001A273C"/>
    <w:rsid w:val="001A5EEF"/>
    <w:rsid w:val="001B353E"/>
    <w:rsid w:val="001C15D6"/>
    <w:rsid w:val="001C3991"/>
    <w:rsid w:val="001C7C97"/>
    <w:rsid w:val="001D65D0"/>
    <w:rsid w:val="001D7C34"/>
    <w:rsid w:val="001E1508"/>
    <w:rsid w:val="001E6016"/>
    <w:rsid w:val="001E7479"/>
    <w:rsid w:val="00203F6D"/>
    <w:rsid w:val="00206180"/>
    <w:rsid w:val="00223D9B"/>
    <w:rsid w:val="0023218D"/>
    <w:rsid w:val="00234526"/>
    <w:rsid w:val="002526D4"/>
    <w:rsid w:val="00254F1D"/>
    <w:rsid w:val="002560E3"/>
    <w:rsid w:val="002667E8"/>
    <w:rsid w:val="00270AC8"/>
    <w:rsid w:val="00272F7B"/>
    <w:rsid w:val="00274D6E"/>
    <w:rsid w:val="00281E94"/>
    <w:rsid w:val="00282074"/>
    <w:rsid w:val="00282A00"/>
    <w:rsid w:val="0029023A"/>
    <w:rsid w:val="002961B3"/>
    <w:rsid w:val="002A635D"/>
    <w:rsid w:val="002B4CDC"/>
    <w:rsid w:val="002B7A58"/>
    <w:rsid w:val="002C3BF6"/>
    <w:rsid w:val="002E3F0A"/>
    <w:rsid w:val="002E68A2"/>
    <w:rsid w:val="002E76C5"/>
    <w:rsid w:val="002F2E6E"/>
    <w:rsid w:val="002F6A84"/>
    <w:rsid w:val="0030373B"/>
    <w:rsid w:val="003046C4"/>
    <w:rsid w:val="00307E07"/>
    <w:rsid w:val="003161C9"/>
    <w:rsid w:val="00321C94"/>
    <w:rsid w:val="00322B36"/>
    <w:rsid w:val="003231AC"/>
    <w:rsid w:val="00325388"/>
    <w:rsid w:val="0033243E"/>
    <w:rsid w:val="00337EAF"/>
    <w:rsid w:val="00356155"/>
    <w:rsid w:val="00363D57"/>
    <w:rsid w:val="003654AD"/>
    <w:rsid w:val="003715DE"/>
    <w:rsid w:val="0037400A"/>
    <w:rsid w:val="003822E6"/>
    <w:rsid w:val="003839B1"/>
    <w:rsid w:val="00390391"/>
    <w:rsid w:val="00394BB5"/>
    <w:rsid w:val="003A1830"/>
    <w:rsid w:val="003A520F"/>
    <w:rsid w:val="003A54AB"/>
    <w:rsid w:val="003B4A11"/>
    <w:rsid w:val="003C5427"/>
    <w:rsid w:val="003C5CC4"/>
    <w:rsid w:val="003D0069"/>
    <w:rsid w:val="003D11E6"/>
    <w:rsid w:val="003E3736"/>
    <w:rsid w:val="003E3FB6"/>
    <w:rsid w:val="003E6E8A"/>
    <w:rsid w:val="003F00BF"/>
    <w:rsid w:val="003F53AC"/>
    <w:rsid w:val="00420671"/>
    <w:rsid w:val="0043237A"/>
    <w:rsid w:val="00444251"/>
    <w:rsid w:val="00447BD3"/>
    <w:rsid w:val="004527CD"/>
    <w:rsid w:val="00462217"/>
    <w:rsid w:val="004646E5"/>
    <w:rsid w:val="00471746"/>
    <w:rsid w:val="00477235"/>
    <w:rsid w:val="0049605A"/>
    <w:rsid w:val="004A0288"/>
    <w:rsid w:val="004A5E54"/>
    <w:rsid w:val="004A743C"/>
    <w:rsid w:val="004E1159"/>
    <w:rsid w:val="004E2339"/>
    <w:rsid w:val="004E6BD0"/>
    <w:rsid w:val="004F214B"/>
    <w:rsid w:val="00503430"/>
    <w:rsid w:val="00511B90"/>
    <w:rsid w:val="00522CED"/>
    <w:rsid w:val="00534040"/>
    <w:rsid w:val="00535241"/>
    <w:rsid w:val="005377DA"/>
    <w:rsid w:val="005407AE"/>
    <w:rsid w:val="005439F0"/>
    <w:rsid w:val="00547F7F"/>
    <w:rsid w:val="005531E5"/>
    <w:rsid w:val="00566E8A"/>
    <w:rsid w:val="005724DF"/>
    <w:rsid w:val="00575E60"/>
    <w:rsid w:val="00596E08"/>
    <w:rsid w:val="005A604A"/>
    <w:rsid w:val="005B4150"/>
    <w:rsid w:val="005C0E9A"/>
    <w:rsid w:val="005C639E"/>
    <w:rsid w:val="005D7D62"/>
    <w:rsid w:val="005F0C07"/>
    <w:rsid w:val="005F63BA"/>
    <w:rsid w:val="00604895"/>
    <w:rsid w:val="00610E3B"/>
    <w:rsid w:val="00611506"/>
    <w:rsid w:val="00615299"/>
    <w:rsid w:val="006236C8"/>
    <w:rsid w:val="006242C2"/>
    <w:rsid w:val="00625FA6"/>
    <w:rsid w:val="0064446B"/>
    <w:rsid w:val="00653826"/>
    <w:rsid w:val="00654D3C"/>
    <w:rsid w:val="00663789"/>
    <w:rsid w:val="006673CD"/>
    <w:rsid w:val="006752BC"/>
    <w:rsid w:val="006820BD"/>
    <w:rsid w:val="006829AD"/>
    <w:rsid w:val="00685949"/>
    <w:rsid w:val="00687B1A"/>
    <w:rsid w:val="006A1262"/>
    <w:rsid w:val="006B56A2"/>
    <w:rsid w:val="006C3899"/>
    <w:rsid w:val="006C6FE2"/>
    <w:rsid w:val="006D34D4"/>
    <w:rsid w:val="006D5E6A"/>
    <w:rsid w:val="006E20CC"/>
    <w:rsid w:val="006E46AD"/>
    <w:rsid w:val="006F0029"/>
    <w:rsid w:val="007012EC"/>
    <w:rsid w:val="0070166B"/>
    <w:rsid w:val="007112BF"/>
    <w:rsid w:val="0071143B"/>
    <w:rsid w:val="00716636"/>
    <w:rsid w:val="00716F65"/>
    <w:rsid w:val="0072444E"/>
    <w:rsid w:val="007271E8"/>
    <w:rsid w:val="00740375"/>
    <w:rsid w:val="00741C52"/>
    <w:rsid w:val="00746E54"/>
    <w:rsid w:val="007511B0"/>
    <w:rsid w:val="00757BC5"/>
    <w:rsid w:val="00766B21"/>
    <w:rsid w:val="007736C1"/>
    <w:rsid w:val="0077551A"/>
    <w:rsid w:val="00787A43"/>
    <w:rsid w:val="00787B77"/>
    <w:rsid w:val="00792F0E"/>
    <w:rsid w:val="0079421C"/>
    <w:rsid w:val="007A54E6"/>
    <w:rsid w:val="007C7CA0"/>
    <w:rsid w:val="007D61A5"/>
    <w:rsid w:val="007E7BDD"/>
    <w:rsid w:val="007F7C10"/>
    <w:rsid w:val="00804FDE"/>
    <w:rsid w:val="0081206D"/>
    <w:rsid w:val="0081313B"/>
    <w:rsid w:val="00821C05"/>
    <w:rsid w:val="008248E3"/>
    <w:rsid w:val="00824F41"/>
    <w:rsid w:val="00833809"/>
    <w:rsid w:val="008558EB"/>
    <w:rsid w:val="00855BC9"/>
    <w:rsid w:val="0085779A"/>
    <w:rsid w:val="0086141F"/>
    <w:rsid w:val="008647DE"/>
    <w:rsid w:val="00871680"/>
    <w:rsid w:val="008725BF"/>
    <w:rsid w:val="0087745A"/>
    <w:rsid w:val="008B30EE"/>
    <w:rsid w:val="008E1820"/>
    <w:rsid w:val="008F5FCC"/>
    <w:rsid w:val="00915C0E"/>
    <w:rsid w:val="00942CDC"/>
    <w:rsid w:val="0096257B"/>
    <w:rsid w:val="009638A4"/>
    <w:rsid w:val="00981DC1"/>
    <w:rsid w:val="00986AB7"/>
    <w:rsid w:val="00986B91"/>
    <w:rsid w:val="00987A1D"/>
    <w:rsid w:val="00991522"/>
    <w:rsid w:val="009A5584"/>
    <w:rsid w:val="009A648F"/>
    <w:rsid w:val="009A66FF"/>
    <w:rsid w:val="009B1305"/>
    <w:rsid w:val="009B6589"/>
    <w:rsid w:val="009C5CDD"/>
    <w:rsid w:val="009D3D91"/>
    <w:rsid w:val="009D3F0E"/>
    <w:rsid w:val="009D5B1E"/>
    <w:rsid w:val="009E2400"/>
    <w:rsid w:val="00A01370"/>
    <w:rsid w:val="00A03496"/>
    <w:rsid w:val="00A07A28"/>
    <w:rsid w:val="00A2126E"/>
    <w:rsid w:val="00A231E4"/>
    <w:rsid w:val="00A27267"/>
    <w:rsid w:val="00A40B83"/>
    <w:rsid w:val="00A40FEA"/>
    <w:rsid w:val="00A4354F"/>
    <w:rsid w:val="00A463DC"/>
    <w:rsid w:val="00A63A66"/>
    <w:rsid w:val="00A7350E"/>
    <w:rsid w:val="00A759A0"/>
    <w:rsid w:val="00A9549A"/>
    <w:rsid w:val="00AB3406"/>
    <w:rsid w:val="00AB3BD7"/>
    <w:rsid w:val="00AC1F8E"/>
    <w:rsid w:val="00AC4C4D"/>
    <w:rsid w:val="00AE25CB"/>
    <w:rsid w:val="00AE2606"/>
    <w:rsid w:val="00AE36C3"/>
    <w:rsid w:val="00AE7BB6"/>
    <w:rsid w:val="00AE7FEE"/>
    <w:rsid w:val="00AF0CD4"/>
    <w:rsid w:val="00AF210C"/>
    <w:rsid w:val="00AF2595"/>
    <w:rsid w:val="00AF71D6"/>
    <w:rsid w:val="00B40E29"/>
    <w:rsid w:val="00B4709D"/>
    <w:rsid w:val="00B626A2"/>
    <w:rsid w:val="00B66204"/>
    <w:rsid w:val="00B72D20"/>
    <w:rsid w:val="00B74F20"/>
    <w:rsid w:val="00B76EA9"/>
    <w:rsid w:val="00BA1AEE"/>
    <w:rsid w:val="00BB10A6"/>
    <w:rsid w:val="00BB5D1C"/>
    <w:rsid w:val="00BC1DF9"/>
    <w:rsid w:val="00BC6639"/>
    <w:rsid w:val="00BD1B69"/>
    <w:rsid w:val="00BD3412"/>
    <w:rsid w:val="00BD388F"/>
    <w:rsid w:val="00BE03C0"/>
    <w:rsid w:val="00BE29D1"/>
    <w:rsid w:val="00BE6146"/>
    <w:rsid w:val="00C20486"/>
    <w:rsid w:val="00C275E8"/>
    <w:rsid w:val="00C277B8"/>
    <w:rsid w:val="00C3431E"/>
    <w:rsid w:val="00C37FD8"/>
    <w:rsid w:val="00C553A3"/>
    <w:rsid w:val="00C62DF6"/>
    <w:rsid w:val="00C64A84"/>
    <w:rsid w:val="00C651F4"/>
    <w:rsid w:val="00C67F6D"/>
    <w:rsid w:val="00C73ACD"/>
    <w:rsid w:val="00C83C60"/>
    <w:rsid w:val="00C84DA3"/>
    <w:rsid w:val="00C87620"/>
    <w:rsid w:val="00C910C4"/>
    <w:rsid w:val="00C955D0"/>
    <w:rsid w:val="00C97524"/>
    <w:rsid w:val="00CA100C"/>
    <w:rsid w:val="00CA53C1"/>
    <w:rsid w:val="00CA7C99"/>
    <w:rsid w:val="00CB6B78"/>
    <w:rsid w:val="00CC08E8"/>
    <w:rsid w:val="00CC3C48"/>
    <w:rsid w:val="00CD0753"/>
    <w:rsid w:val="00CD56A8"/>
    <w:rsid w:val="00CD6B13"/>
    <w:rsid w:val="00CE258E"/>
    <w:rsid w:val="00CE5F6A"/>
    <w:rsid w:val="00CE76A0"/>
    <w:rsid w:val="00CF3CB0"/>
    <w:rsid w:val="00CF690F"/>
    <w:rsid w:val="00D17EAB"/>
    <w:rsid w:val="00D3099A"/>
    <w:rsid w:val="00D3636C"/>
    <w:rsid w:val="00D51ED2"/>
    <w:rsid w:val="00D64BBA"/>
    <w:rsid w:val="00D725E4"/>
    <w:rsid w:val="00D73A5E"/>
    <w:rsid w:val="00D840E4"/>
    <w:rsid w:val="00D97933"/>
    <w:rsid w:val="00DA244F"/>
    <w:rsid w:val="00DB51F6"/>
    <w:rsid w:val="00DB65C1"/>
    <w:rsid w:val="00DC2ADB"/>
    <w:rsid w:val="00DE25FB"/>
    <w:rsid w:val="00DF5EEA"/>
    <w:rsid w:val="00E0064E"/>
    <w:rsid w:val="00E04FA2"/>
    <w:rsid w:val="00E105AE"/>
    <w:rsid w:val="00E20EF2"/>
    <w:rsid w:val="00E26BFF"/>
    <w:rsid w:val="00E371AE"/>
    <w:rsid w:val="00E46257"/>
    <w:rsid w:val="00E46E5A"/>
    <w:rsid w:val="00E56B1D"/>
    <w:rsid w:val="00E6400F"/>
    <w:rsid w:val="00E707A7"/>
    <w:rsid w:val="00E83504"/>
    <w:rsid w:val="00E87BA3"/>
    <w:rsid w:val="00E92504"/>
    <w:rsid w:val="00E93300"/>
    <w:rsid w:val="00E978D5"/>
    <w:rsid w:val="00EA4052"/>
    <w:rsid w:val="00EA4889"/>
    <w:rsid w:val="00EA519E"/>
    <w:rsid w:val="00EB2905"/>
    <w:rsid w:val="00EB36B3"/>
    <w:rsid w:val="00EB59CE"/>
    <w:rsid w:val="00EC1186"/>
    <w:rsid w:val="00EC7A05"/>
    <w:rsid w:val="00EE333B"/>
    <w:rsid w:val="00EE3B3D"/>
    <w:rsid w:val="00EF4D25"/>
    <w:rsid w:val="00EF5960"/>
    <w:rsid w:val="00F01145"/>
    <w:rsid w:val="00F0191F"/>
    <w:rsid w:val="00F04604"/>
    <w:rsid w:val="00F059DC"/>
    <w:rsid w:val="00F11A2D"/>
    <w:rsid w:val="00F13D47"/>
    <w:rsid w:val="00F17EA4"/>
    <w:rsid w:val="00F432DF"/>
    <w:rsid w:val="00F44477"/>
    <w:rsid w:val="00F45E9C"/>
    <w:rsid w:val="00F52838"/>
    <w:rsid w:val="00F55DCF"/>
    <w:rsid w:val="00F7120B"/>
    <w:rsid w:val="00F763E7"/>
    <w:rsid w:val="00F948F8"/>
    <w:rsid w:val="00FC39BA"/>
    <w:rsid w:val="00FC4BF8"/>
    <w:rsid w:val="00FE086E"/>
    <w:rsid w:val="00FE52DD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70"/>
  </w:style>
  <w:style w:type="paragraph" w:styleId="3">
    <w:name w:val="heading 3"/>
    <w:basedOn w:val="a"/>
    <w:link w:val="30"/>
    <w:uiPriority w:val="9"/>
    <w:qFormat/>
    <w:rsid w:val="00CD5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56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D56A8"/>
    <w:rPr>
      <w:color w:val="0000FF"/>
      <w:u w:val="single"/>
    </w:rPr>
  </w:style>
  <w:style w:type="paragraph" w:customStyle="1" w:styleId="a5">
    <w:name w:val="Вопрос"/>
    <w:basedOn w:val="a"/>
    <w:link w:val="a6"/>
    <w:rsid w:val="00D3099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6">
    <w:name w:val="Текст вопроса"/>
    <w:basedOn w:val="a0"/>
    <w:link w:val="a5"/>
    <w:locked/>
    <w:rsid w:val="00D3099A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394BB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A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4052"/>
  </w:style>
  <w:style w:type="paragraph" w:styleId="aa">
    <w:name w:val="footer"/>
    <w:basedOn w:val="a"/>
    <w:link w:val="ab"/>
    <w:uiPriority w:val="99"/>
    <w:unhideWhenUsed/>
    <w:rsid w:val="00EA4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052"/>
  </w:style>
  <w:style w:type="character" w:customStyle="1" w:styleId="A90">
    <w:name w:val="A9"/>
    <w:uiPriority w:val="99"/>
    <w:rsid w:val="00DC2ADB"/>
    <w:rPr>
      <w:rFonts w:cs="Verdana"/>
      <w:color w:val="000000"/>
      <w:sz w:val="22"/>
      <w:szCs w:val="22"/>
    </w:rPr>
  </w:style>
  <w:style w:type="paragraph" w:customStyle="1" w:styleId="Default">
    <w:name w:val="Default"/>
    <w:rsid w:val="00566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566E8A"/>
    <w:pPr>
      <w:spacing w:line="241" w:lineRule="atLeast"/>
    </w:pPr>
    <w:rPr>
      <w:color w:val="auto"/>
    </w:rPr>
  </w:style>
  <w:style w:type="character" w:styleId="ac">
    <w:name w:val="Strong"/>
    <w:basedOn w:val="a0"/>
    <w:uiPriority w:val="22"/>
    <w:qFormat/>
    <w:rsid w:val="00BC1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/data/documents/ustav1062012.do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7B858-E306-4262-B18B-847A44C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3</cp:revision>
  <cp:lastPrinted>2019-06-10T02:44:00Z</cp:lastPrinted>
  <dcterms:created xsi:type="dcterms:W3CDTF">2019-06-10T02:45:00Z</dcterms:created>
  <dcterms:modified xsi:type="dcterms:W3CDTF">2019-06-10T02:45:00Z</dcterms:modified>
</cp:coreProperties>
</file>