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886CDD" w:rsidRDefault="00886CDD" w:rsidP="00E21A87">
            <w:pPr>
              <w:tabs>
                <w:tab w:val="left" w:pos="69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21.11.2019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E217A4" w:rsidP="00AF3308">
            <w:pPr>
              <w:jc w:val="center"/>
              <w:rPr>
                <w:sz w:val="24"/>
              </w:rPr>
            </w:pPr>
            <w:r w:rsidRPr="00E217A4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886CDD">
              <w:rPr>
                <w:sz w:val="24"/>
              </w:rPr>
              <w:t>222 рм</w:t>
            </w:r>
          </w:p>
        </w:tc>
      </w:tr>
    </w:tbl>
    <w:p w:rsidR="00C65DCE" w:rsidRPr="00AF5704" w:rsidRDefault="00E217A4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E217A4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645DD9" w:rsidRPr="002E13F4" w:rsidRDefault="00645DD9" w:rsidP="004C2DF1">
      <w:pPr>
        <w:spacing w:before="0"/>
        <w:rPr>
          <w:sz w:val="24"/>
          <w:szCs w:val="24"/>
        </w:rPr>
      </w:pPr>
      <w:r w:rsidRPr="002E13F4">
        <w:rPr>
          <w:sz w:val="24"/>
          <w:szCs w:val="24"/>
        </w:rPr>
        <w:t xml:space="preserve">Об  утверждении  заключения </w:t>
      </w:r>
    </w:p>
    <w:p w:rsidR="00645DD9" w:rsidRPr="00FC2F2F" w:rsidRDefault="00645DD9" w:rsidP="004C2DF1">
      <w:pPr>
        <w:spacing w:before="0"/>
        <w:rPr>
          <w:sz w:val="26"/>
          <w:szCs w:val="26"/>
        </w:rPr>
      </w:pPr>
      <w:r w:rsidRPr="002E13F4">
        <w:rPr>
          <w:sz w:val="24"/>
          <w:szCs w:val="24"/>
        </w:rPr>
        <w:t>о результатах публичных слушаний</w:t>
      </w:r>
      <w:r w:rsidRPr="00FC2F2F">
        <w:rPr>
          <w:sz w:val="26"/>
          <w:szCs w:val="26"/>
        </w:rPr>
        <w:t xml:space="preserve"> </w:t>
      </w:r>
    </w:p>
    <w:p w:rsidR="00645DD9" w:rsidRPr="00234AF6" w:rsidRDefault="00645DD9" w:rsidP="004C2DF1">
      <w:pPr>
        <w:tabs>
          <w:tab w:val="left" w:pos="709"/>
        </w:tabs>
        <w:rPr>
          <w:sz w:val="24"/>
          <w:szCs w:val="24"/>
        </w:rPr>
      </w:pPr>
    </w:p>
    <w:p w:rsidR="00645DD9" w:rsidRDefault="00645DD9" w:rsidP="00645DD9"/>
    <w:p w:rsidR="00645DD9" w:rsidRPr="00721282" w:rsidRDefault="00645DD9" w:rsidP="00645DD9">
      <w:pPr>
        <w:rPr>
          <w:sz w:val="24"/>
          <w:szCs w:val="24"/>
        </w:rPr>
      </w:pPr>
    </w:p>
    <w:p w:rsidR="00645DD9" w:rsidRPr="00721282" w:rsidRDefault="00645DD9" w:rsidP="00645DD9">
      <w:pPr>
        <w:rPr>
          <w:sz w:val="24"/>
          <w:szCs w:val="24"/>
        </w:rPr>
      </w:pPr>
    </w:p>
    <w:p w:rsidR="00645DD9" w:rsidRPr="006A521D" w:rsidRDefault="00645DD9" w:rsidP="00E21A87">
      <w:pPr>
        <w:pStyle w:val="2"/>
        <w:tabs>
          <w:tab w:val="left" w:pos="720"/>
        </w:tabs>
        <w:ind w:right="-1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C2F2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   </w:t>
      </w:r>
      <w:r w:rsidRPr="00D525B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 соответствии с пунктом </w:t>
      </w:r>
      <w:r w:rsidR="007E0A77">
        <w:rPr>
          <w:rFonts w:ascii="Times New Roman" w:hAnsi="Times New Roman" w:cs="Times New Roman"/>
          <w:b w:val="0"/>
          <w:i w:val="0"/>
          <w:sz w:val="24"/>
          <w:szCs w:val="24"/>
        </w:rPr>
        <w:t>25</w:t>
      </w:r>
      <w:r w:rsidRPr="00D525B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7E0A77" w:rsidRPr="007E0A7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раздела </w:t>
      </w:r>
      <w:r w:rsidR="007E0A77" w:rsidRPr="007E0A77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III</w:t>
      </w:r>
      <w:r w:rsidR="007E0A77" w:rsidRPr="007E0A7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Положения о порядке организации              и проведения публичных слушаний на территории городского округа ЗАТО Северск              Томской области по вопросам, не связанным с осуществлением градостроительной деятельности, утвержденного Решением Думы ЗАТО Северск от 24.05.2018 № 38/5</w:t>
      </w:r>
      <w:r w:rsidR="006C329A" w:rsidRPr="006C329A">
        <w:rPr>
          <w:b w:val="0"/>
          <w:i w:val="0"/>
          <w:sz w:val="24"/>
          <w:szCs w:val="24"/>
        </w:rPr>
        <w:t>:</w:t>
      </w:r>
    </w:p>
    <w:p w:rsidR="00645DD9" w:rsidRPr="002E13F4" w:rsidRDefault="00645DD9" w:rsidP="00814726">
      <w:pPr>
        <w:ind w:right="-1"/>
        <w:jc w:val="both"/>
        <w:rPr>
          <w:sz w:val="24"/>
          <w:szCs w:val="24"/>
        </w:rPr>
      </w:pPr>
      <w:r w:rsidRPr="002E13F4">
        <w:rPr>
          <w:bCs/>
          <w:sz w:val="24"/>
          <w:szCs w:val="24"/>
        </w:rPr>
        <w:tab/>
        <w:t>1.</w:t>
      </w:r>
      <w:r w:rsidRPr="002E13F4">
        <w:rPr>
          <w:bCs/>
          <w:sz w:val="24"/>
          <w:szCs w:val="24"/>
          <w:lang w:val="en-US"/>
        </w:rPr>
        <w:t> </w:t>
      </w:r>
      <w:r w:rsidRPr="002E13F4">
        <w:rPr>
          <w:sz w:val="24"/>
          <w:szCs w:val="24"/>
        </w:rPr>
        <w:t xml:space="preserve">Утвердить заключение о результатах публичных слушаний </w:t>
      </w:r>
      <w:r w:rsidR="003D3558" w:rsidRPr="003D3558">
        <w:rPr>
          <w:rFonts w:ascii="Times New Roman" w:hAnsi="Times New Roman"/>
          <w:sz w:val="24"/>
          <w:szCs w:val="24"/>
        </w:rPr>
        <w:t>на территории городского округа ЗАТО Северск Томской области</w:t>
      </w:r>
      <w:r w:rsidR="003D3558" w:rsidRPr="003D3558">
        <w:rPr>
          <w:sz w:val="24"/>
          <w:szCs w:val="24"/>
        </w:rPr>
        <w:t xml:space="preserve"> </w:t>
      </w:r>
      <w:r w:rsidRPr="002E13F4">
        <w:rPr>
          <w:sz w:val="24"/>
          <w:szCs w:val="24"/>
        </w:rPr>
        <w:t>по</w:t>
      </w:r>
      <w:r w:rsidRPr="005A5B87">
        <w:rPr>
          <w:sz w:val="24"/>
          <w:szCs w:val="24"/>
        </w:rPr>
        <w:t xml:space="preserve"> проекту решения </w:t>
      </w:r>
      <w:r w:rsidR="00104576">
        <w:rPr>
          <w:sz w:val="24"/>
          <w:szCs w:val="24"/>
        </w:rPr>
        <w:t xml:space="preserve">                              </w:t>
      </w:r>
      <w:r w:rsidRPr="005A5B87">
        <w:rPr>
          <w:sz w:val="24"/>
          <w:szCs w:val="24"/>
        </w:rPr>
        <w:t xml:space="preserve">Думы ЗАТО Северск </w:t>
      </w:r>
      <w:r w:rsidR="00687966" w:rsidRPr="005A5B87">
        <w:rPr>
          <w:sz w:val="24"/>
          <w:szCs w:val="24"/>
        </w:rPr>
        <w:t>«О</w:t>
      </w:r>
      <w:r w:rsidR="00B039F6">
        <w:rPr>
          <w:sz w:val="24"/>
          <w:szCs w:val="24"/>
        </w:rPr>
        <w:t xml:space="preserve"> бюджете ЗАТО Северск на 2020</w:t>
      </w:r>
      <w:r w:rsidR="00687966">
        <w:rPr>
          <w:sz w:val="24"/>
          <w:szCs w:val="24"/>
        </w:rPr>
        <w:t xml:space="preserve"> год и на плановый период </w:t>
      </w:r>
      <w:r w:rsidR="00104576">
        <w:rPr>
          <w:sz w:val="24"/>
          <w:szCs w:val="24"/>
        </w:rPr>
        <w:t xml:space="preserve">                  </w:t>
      </w:r>
      <w:r w:rsidR="00687966">
        <w:rPr>
          <w:sz w:val="24"/>
          <w:szCs w:val="24"/>
        </w:rPr>
        <w:t>20</w:t>
      </w:r>
      <w:r w:rsidR="00B039F6">
        <w:rPr>
          <w:sz w:val="24"/>
          <w:szCs w:val="24"/>
        </w:rPr>
        <w:t>21</w:t>
      </w:r>
      <w:r w:rsidR="009C1418">
        <w:rPr>
          <w:sz w:val="24"/>
          <w:szCs w:val="24"/>
        </w:rPr>
        <w:t xml:space="preserve"> и 202</w:t>
      </w:r>
      <w:r w:rsidR="00B039F6">
        <w:rPr>
          <w:sz w:val="24"/>
          <w:szCs w:val="24"/>
        </w:rPr>
        <w:t>2</w:t>
      </w:r>
      <w:r w:rsidR="00687966">
        <w:rPr>
          <w:sz w:val="24"/>
          <w:szCs w:val="24"/>
        </w:rPr>
        <w:t xml:space="preserve"> годов</w:t>
      </w:r>
      <w:r w:rsidR="00687966" w:rsidRPr="005A5B87">
        <w:rPr>
          <w:sz w:val="24"/>
          <w:szCs w:val="24"/>
        </w:rPr>
        <w:t>»</w:t>
      </w:r>
      <w:r w:rsidRPr="002E13F4">
        <w:rPr>
          <w:sz w:val="24"/>
          <w:szCs w:val="24"/>
        </w:rPr>
        <w:t xml:space="preserve"> согласно приложению.</w:t>
      </w:r>
    </w:p>
    <w:p w:rsidR="00645DD9" w:rsidRPr="00A820D8" w:rsidRDefault="00645DD9" w:rsidP="00814726">
      <w:pPr>
        <w:tabs>
          <w:tab w:val="left" w:pos="709"/>
        </w:tabs>
        <w:ind w:right="-1" w:firstLine="708"/>
        <w:jc w:val="both"/>
        <w:rPr>
          <w:sz w:val="24"/>
          <w:szCs w:val="24"/>
        </w:rPr>
      </w:pPr>
      <w:r w:rsidRPr="002E13F4">
        <w:rPr>
          <w:bCs/>
          <w:sz w:val="24"/>
          <w:szCs w:val="24"/>
        </w:rPr>
        <w:t>2.</w:t>
      </w:r>
      <w:r w:rsidRPr="002E13F4">
        <w:rPr>
          <w:bCs/>
          <w:sz w:val="24"/>
          <w:szCs w:val="24"/>
          <w:lang w:val="en-US"/>
        </w:rPr>
        <w:t> </w:t>
      </w:r>
      <w:r w:rsidRPr="002E13F4">
        <w:rPr>
          <w:sz w:val="24"/>
          <w:szCs w:val="24"/>
        </w:rPr>
        <w:t xml:space="preserve">Опубликовать Распоряжение в </w:t>
      </w:r>
      <w:r w:rsidR="009C1418" w:rsidRPr="00D51E6A">
        <w:rPr>
          <w:rFonts w:ascii="Times New Roman" w:hAnsi="Times New Roman"/>
          <w:sz w:val="24"/>
          <w:szCs w:val="24"/>
        </w:rPr>
        <w:t>средстве массовой информации «Официальные ведомости Думы ЗАТО Северск»</w:t>
      </w:r>
      <w:r w:rsidRPr="002E13F4">
        <w:rPr>
          <w:sz w:val="24"/>
          <w:szCs w:val="24"/>
        </w:rPr>
        <w:t xml:space="preserve"> и разместить </w:t>
      </w:r>
      <w:r w:rsidR="00E87FE7">
        <w:rPr>
          <w:rFonts w:ascii="Times New Roman" w:hAnsi="Times New Roman"/>
          <w:sz w:val="24"/>
        </w:rPr>
        <w:t>в информационно-телекоммуникационной сети «Интернет» на официальном сайте Думы ЗАТО Северск</w:t>
      </w:r>
      <w:r w:rsidR="00E87FE7" w:rsidRPr="00A820D8">
        <w:rPr>
          <w:sz w:val="24"/>
          <w:szCs w:val="24"/>
        </w:rPr>
        <w:t xml:space="preserve"> </w:t>
      </w:r>
      <w:r w:rsidRPr="00A820D8">
        <w:rPr>
          <w:sz w:val="24"/>
          <w:szCs w:val="24"/>
        </w:rPr>
        <w:t>(</w:t>
      </w:r>
      <w:hyperlink r:id="rId7" w:history="1">
        <w:r w:rsidRPr="004C2DF1">
          <w:rPr>
            <w:rStyle w:val="a9"/>
            <w:color w:val="auto"/>
            <w:sz w:val="24"/>
            <w:szCs w:val="24"/>
            <w:u w:val="none"/>
          </w:rPr>
          <w:t>http://duma-seversk.ru</w:t>
        </w:r>
      </w:hyperlink>
      <w:r w:rsidRPr="00A820D8">
        <w:rPr>
          <w:sz w:val="24"/>
          <w:szCs w:val="24"/>
        </w:rPr>
        <w:t>).</w:t>
      </w:r>
    </w:p>
    <w:p w:rsidR="00645DD9" w:rsidRDefault="00645DD9" w:rsidP="00814726">
      <w:pPr>
        <w:ind w:right="-1" w:firstLine="708"/>
        <w:jc w:val="both"/>
        <w:rPr>
          <w:sz w:val="24"/>
          <w:szCs w:val="24"/>
        </w:rPr>
      </w:pPr>
      <w:r w:rsidRPr="002E13F4">
        <w:rPr>
          <w:sz w:val="24"/>
          <w:szCs w:val="24"/>
        </w:rPr>
        <w:t xml:space="preserve">  </w:t>
      </w:r>
    </w:p>
    <w:p w:rsidR="009C1418" w:rsidRDefault="009C1418" w:rsidP="00814726">
      <w:pPr>
        <w:ind w:right="-1" w:firstLine="708"/>
        <w:jc w:val="both"/>
        <w:rPr>
          <w:sz w:val="24"/>
          <w:szCs w:val="24"/>
        </w:rPr>
      </w:pPr>
    </w:p>
    <w:p w:rsidR="00645DD9" w:rsidRPr="002E13F4" w:rsidRDefault="009D22B7" w:rsidP="00814726">
      <w:pPr>
        <w:pStyle w:val="aa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645DD9" w:rsidRPr="002E13F4">
        <w:rPr>
          <w:rFonts w:ascii="Times New Roman" w:hAnsi="Times New Roman"/>
          <w:bCs/>
          <w:sz w:val="24"/>
          <w:szCs w:val="24"/>
        </w:rPr>
        <w:t xml:space="preserve">    </w:t>
      </w:r>
      <w:r w:rsidR="00645DD9" w:rsidRPr="002E13F4">
        <w:rPr>
          <w:rFonts w:ascii="Times New Roman" w:hAnsi="Times New Roman"/>
          <w:bCs/>
          <w:sz w:val="24"/>
          <w:szCs w:val="24"/>
        </w:rPr>
        <w:tab/>
      </w:r>
      <w:r w:rsidR="00645DD9" w:rsidRPr="002E13F4">
        <w:rPr>
          <w:rFonts w:ascii="Times New Roman" w:hAnsi="Times New Roman"/>
          <w:bCs/>
          <w:sz w:val="24"/>
          <w:szCs w:val="24"/>
        </w:rPr>
        <w:tab/>
      </w:r>
      <w:r w:rsidR="00645DD9" w:rsidRPr="002E13F4">
        <w:rPr>
          <w:rFonts w:ascii="Times New Roman" w:hAnsi="Times New Roman"/>
          <w:bCs/>
          <w:sz w:val="24"/>
          <w:szCs w:val="24"/>
        </w:rPr>
        <w:tab/>
      </w:r>
      <w:r w:rsidR="00645DD9" w:rsidRPr="002E13F4">
        <w:rPr>
          <w:rFonts w:ascii="Times New Roman" w:hAnsi="Times New Roman"/>
          <w:bCs/>
          <w:sz w:val="24"/>
          <w:szCs w:val="24"/>
        </w:rPr>
        <w:tab/>
        <w:t xml:space="preserve">     </w:t>
      </w:r>
      <w:r w:rsidR="004C2DF1">
        <w:rPr>
          <w:rFonts w:ascii="Times New Roman" w:hAnsi="Times New Roman"/>
          <w:bCs/>
          <w:sz w:val="24"/>
          <w:szCs w:val="24"/>
        </w:rPr>
        <w:t xml:space="preserve">           </w:t>
      </w:r>
      <w:r w:rsidR="00645DD9" w:rsidRPr="002E13F4">
        <w:rPr>
          <w:rFonts w:ascii="Times New Roman" w:hAnsi="Times New Roman"/>
          <w:bCs/>
          <w:sz w:val="24"/>
          <w:szCs w:val="24"/>
        </w:rPr>
        <w:t xml:space="preserve">                                                    </w:t>
      </w:r>
      <w:r w:rsidR="00645DD9">
        <w:rPr>
          <w:rFonts w:ascii="Times New Roman" w:hAnsi="Times New Roman"/>
          <w:bCs/>
          <w:sz w:val="24"/>
          <w:szCs w:val="24"/>
        </w:rPr>
        <w:t xml:space="preserve"> </w:t>
      </w:r>
      <w:r w:rsidR="004C2DF1">
        <w:rPr>
          <w:rFonts w:ascii="Times New Roman" w:hAnsi="Times New Roman"/>
          <w:bCs/>
          <w:sz w:val="24"/>
          <w:szCs w:val="24"/>
        </w:rPr>
        <w:t xml:space="preserve">     </w:t>
      </w:r>
      <w:r w:rsidR="00645DD9">
        <w:rPr>
          <w:rFonts w:ascii="Times New Roman" w:hAnsi="Times New Roman"/>
          <w:bCs/>
          <w:sz w:val="24"/>
          <w:szCs w:val="24"/>
        </w:rPr>
        <w:t xml:space="preserve">      </w:t>
      </w:r>
      <w:r w:rsidR="00645DD9" w:rsidRPr="002E13F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="00645DD9" w:rsidRPr="002E13F4">
        <w:rPr>
          <w:rFonts w:ascii="Times New Roman" w:hAnsi="Times New Roman"/>
          <w:bCs/>
          <w:sz w:val="24"/>
          <w:szCs w:val="24"/>
        </w:rPr>
        <w:t>Г.А.Шамин</w:t>
      </w:r>
    </w:p>
    <w:p w:rsidR="00645DD9" w:rsidRPr="00721282" w:rsidRDefault="00645DD9" w:rsidP="00645DD9">
      <w:pPr>
        <w:rPr>
          <w:sz w:val="24"/>
          <w:szCs w:val="24"/>
        </w:rPr>
      </w:pPr>
    </w:p>
    <w:p w:rsidR="00645DD9" w:rsidRPr="00721282" w:rsidRDefault="00645DD9" w:rsidP="00645DD9">
      <w:pPr>
        <w:rPr>
          <w:sz w:val="24"/>
          <w:szCs w:val="24"/>
        </w:rPr>
      </w:pPr>
    </w:p>
    <w:p w:rsidR="00645DD9" w:rsidRPr="00721282" w:rsidRDefault="00645DD9" w:rsidP="00645DD9">
      <w:pPr>
        <w:rPr>
          <w:sz w:val="24"/>
          <w:szCs w:val="24"/>
        </w:rPr>
      </w:pPr>
    </w:p>
    <w:p w:rsidR="00645DD9" w:rsidRDefault="00645DD9" w:rsidP="00645DD9">
      <w:pPr>
        <w:pStyle w:val="aa"/>
        <w:rPr>
          <w:sz w:val="24"/>
          <w:szCs w:val="24"/>
        </w:rPr>
      </w:pPr>
    </w:p>
    <w:p w:rsidR="00645DD9" w:rsidRDefault="00645DD9" w:rsidP="00645DD9">
      <w:pPr>
        <w:pStyle w:val="aa"/>
        <w:rPr>
          <w:sz w:val="24"/>
          <w:szCs w:val="24"/>
        </w:rPr>
      </w:pPr>
    </w:p>
    <w:p w:rsidR="00D226A5" w:rsidRDefault="00D226A5" w:rsidP="00645DD9">
      <w:pPr>
        <w:pStyle w:val="aa"/>
        <w:rPr>
          <w:sz w:val="24"/>
          <w:szCs w:val="24"/>
        </w:rPr>
      </w:pPr>
    </w:p>
    <w:p w:rsidR="00D226A5" w:rsidRDefault="00D226A5" w:rsidP="00645DD9">
      <w:pPr>
        <w:pStyle w:val="aa"/>
        <w:rPr>
          <w:sz w:val="24"/>
          <w:szCs w:val="24"/>
        </w:rPr>
      </w:pPr>
    </w:p>
    <w:p w:rsidR="00D226A5" w:rsidRDefault="00D226A5" w:rsidP="00645DD9">
      <w:pPr>
        <w:pStyle w:val="aa"/>
        <w:rPr>
          <w:sz w:val="24"/>
          <w:szCs w:val="24"/>
        </w:rPr>
      </w:pPr>
    </w:p>
    <w:p w:rsidR="00D226A5" w:rsidRDefault="00D226A5" w:rsidP="00645DD9">
      <w:pPr>
        <w:pStyle w:val="aa"/>
        <w:rPr>
          <w:sz w:val="24"/>
          <w:szCs w:val="24"/>
        </w:rPr>
      </w:pPr>
    </w:p>
    <w:p w:rsidR="00D226A5" w:rsidRDefault="00D226A5" w:rsidP="00645DD9">
      <w:pPr>
        <w:pStyle w:val="aa"/>
        <w:rPr>
          <w:sz w:val="24"/>
          <w:szCs w:val="24"/>
        </w:rPr>
      </w:pPr>
    </w:p>
    <w:p w:rsidR="00D226A5" w:rsidRDefault="00D226A5" w:rsidP="00645DD9">
      <w:pPr>
        <w:pStyle w:val="aa"/>
        <w:rPr>
          <w:sz w:val="24"/>
          <w:szCs w:val="24"/>
        </w:rPr>
      </w:pPr>
    </w:p>
    <w:p w:rsidR="00D226A5" w:rsidRDefault="00D226A5" w:rsidP="00645DD9">
      <w:pPr>
        <w:pStyle w:val="aa"/>
        <w:rPr>
          <w:sz w:val="24"/>
          <w:szCs w:val="24"/>
        </w:rPr>
      </w:pPr>
    </w:p>
    <w:p w:rsidR="00D226A5" w:rsidRDefault="00D226A5" w:rsidP="00645DD9">
      <w:pPr>
        <w:pStyle w:val="aa"/>
        <w:rPr>
          <w:sz w:val="24"/>
          <w:szCs w:val="24"/>
        </w:rPr>
      </w:pPr>
    </w:p>
    <w:p w:rsidR="00D226A5" w:rsidRDefault="00D226A5" w:rsidP="00D226A5">
      <w:pPr>
        <w:spacing w:before="0"/>
        <w:rPr>
          <w:sz w:val="24"/>
          <w:szCs w:val="24"/>
        </w:rPr>
      </w:pPr>
    </w:p>
    <w:sectPr w:rsidR="00D226A5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7DF" w:rsidRDefault="001537DF" w:rsidP="0031792A">
      <w:pPr>
        <w:spacing w:before="0"/>
      </w:pPr>
      <w:r>
        <w:separator/>
      </w:r>
    </w:p>
  </w:endnote>
  <w:endnote w:type="continuationSeparator" w:id="1">
    <w:p w:rsidR="001537DF" w:rsidRDefault="001537DF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7DF" w:rsidRDefault="001537DF" w:rsidP="0031792A">
      <w:pPr>
        <w:spacing w:before="0"/>
      </w:pPr>
      <w:r>
        <w:separator/>
      </w:r>
    </w:p>
  </w:footnote>
  <w:footnote w:type="continuationSeparator" w:id="1">
    <w:p w:rsidR="001537DF" w:rsidRDefault="001537DF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645DD9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093043"/>
    <w:rsid w:val="000100F7"/>
    <w:rsid w:val="000450DC"/>
    <w:rsid w:val="000574A4"/>
    <w:rsid w:val="00093043"/>
    <w:rsid w:val="000D3A6B"/>
    <w:rsid w:val="000E3300"/>
    <w:rsid w:val="00104576"/>
    <w:rsid w:val="0012153E"/>
    <w:rsid w:val="0013442C"/>
    <w:rsid w:val="001537DF"/>
    <w:rsid w:val="0022498B"/>
    <w:rsid w:val="0029245D"/>
    <w:rsid w:val="00306E11"/>
    <w:rsid w:val="0031792A"/>
    <w:rsid w:val="003458BA"/>
    <w:rsid w:val="0038132F"/>
    <w:rsid w:val="003D3558"/>
    <w:rsid w:val="0044067E"/>
    <w:rsid w:val="004A10DF"/>
    <w:rsid w:val="004C2DF1"/>
    <w:rsid w:val="004F133E"/>
    <w:rsid w:val="005058A5"/>
    <w:rsid w:val="00530F8D"/>
    <w:rsid w:val="005703BA"/>
    <w:rsid w:val="005733FF"/>
    <w:rsid w:val="00597E97"/>
    <w:rsid w:val="00606EB9"/>
    <w:rsid w:val="00610708"/>
    <w:rsid w:val="0064026B"/>
    <w:rsid w:val="00645DD9"/>
    <w:rsid w:val="00687966"/>
    <w:rsid w:val="006B0F83"/>
    <w:rsid w:val="006C329A"/>
    <w:rsid w:val="00703550"/>
    <w:rsid w:val="00764887"/>
    <w:rsid w:val="00764A69"/>
    <w:rsid w:val="00777099"/>
    <w:rsid w:val="007D4A7F"/>
    <w:rsid w:val="007E0A77"/>
    <w:rsid w:val="00814726"/>
    <w:rsid w:val="00816C0B"/>
    <w:rsid w:val="0085483A"/>
    <w:rsid w:val="00886CDD"/>
    <w:rsid w:val="00895EDC"/>
    <w:rsid w:val="00897865"/>
    <w:rsid w:val="00925D18"/>
    <w:rsid w:val="00955916"/>
    <w:rsid w:val="009C1418"/>
    <w:rsid w:val="009C3729"/>
    <w:rsid w:val="009D22B7"/>
    <w:rsid w:val="00A16B40"/>
    <w:rsid w:val="00A41E83"/>
    <w:rsid w:val="00AC2A59"/>
    <w:rsid w:val="00AC7A74"/>
    <w:rsid w:val="00AF3308"/>
    <w:rsid w:val="00AF5704"/>
    <w:rsid w:val="00B039F6"/>
    <w:rsid w:val="00B3355B"/>
    <w:rsid w:val="00B507C2"/>
    <w:rsid w:val="00B67727"/>
    <w:rsid w:val="00BD3BDC"/>
    <w:rsid w:val="00BE1314"/>
    <w:rsid w:val="00BE5422"/>
    <w:rsid w:val="00C52FC4"/>
    <w:rsid w:val="00C65DCE"/>
    <w:rsid w:val="00CC71AD"/>
    <w:rsid w:val="00D1265E"/>
    <w:rsid w:val="00D12877"/>
    <w:rsid w:val="00D21B87"/>
    <w:rsid w:val="00D226A5"/>
    <w:rsid w:val="00D87359"/>
    <w:rsid w:val="00D946F7"/>
    <w:rsid w:val="00DA110E"/>
    <w:rsid w:val="00DB0FDD"/>
    <w:rsid w:val="00DE743C"/>
    <w:rsid w:val="00E217A4"/>
    <w:rsid w:val="00E21A87"/>
    <w:rsid w:val="00E46235"/>
    <w:rsid w:val="00E84594"/>
    <w:rsid w:val="00E87FE7"/>
    <w:rsid w:val="00ED6980"/>
    <w:rsid w:val="00F204DE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paragraph" w:styleId="2">
    <w:name w:val="heading 2"/>
    <w:basedOn w:val="a"/>
    <w:next w:val="a"/>
    <w:link w:val="20"/>
    <w:qFormat/>
    <w:rsid w:val="00645D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45DD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a">
    <w:name w:val="Plain Text"/>
    <w:basedOn w:val="a"/>
    <w:link w:val="ab"/>
    <w:rsid w:val="00645DD9"/>
    <w:pPr>
      <w:spacing w:before="0"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645DD9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E3B34-2707-4344-824D-FAD02A2B7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Fedyanova</dc:creator>
  <cp:lastModifiedBy>Пресс-служба</cp:lastModifiedBy>
  <cp:revision>2</cp:revision>
  <cp:lastPrinted>2019-11-18T06:15:00Z</cp:lastPrinted>
  <dcterms:created xsi:type="dcterms:W3CDTF">2019-11-21T03:36:00Z</dcterms:created>
  <dcterms:modified xsi:type="dcterms:W3CDTF">2019-11-21T03:36:00Z</dcterms:modified>
</cp:coreProperties>
</file>