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2FD" w:rsidRPr="004852FD" w:rsidRDefault="004852FD" w:rsidP="004852FD">
      <w:pPr>
        <w:rPr>
          <w:rFonts w:ascii="Times New Roman" w:hAnsi="Times New Roman"/>
        </w:rPr>
      </w:pPr>
      <w:r w:rsidRPr="004852FD">
        <w:rPr>
          <w:rFonts w:ascii="Times New Roman" w:hAnsi="Times New Roman"/>
        </w:rPr>
        <w:t xml:space="preserve">                                                                                                                  Приложение</w:t>
      </w:r>
    </w:p>
    <w:p w:rsidR="004852FD" w:rsidRPr="004852FD" w:rsidRDefault="004852FD" w:rsidP="004852FD">
      <w:pPr>
        <w:rPr>
          <w:rFonts w:ascii="Times New Roman" w:hAnsi="Times New Roman"/>
        </w:rPr>
      </w:pPr>
      <w:r w:rsidRPr="004852FD">
        <w:rPr>
          <w:rFonts w:ascii="Times New Roman" w:hAnsi="Times New Roman"/>
        </w:rPr>
        <w:t xml:space="preserve">                                                                                                                  к Решению Думы ЗАТО </w:t>
      </w:r>
      <w:proofErr w:type="spellStart"/>
      <w:r w:rsidRPr="004852FD">
        <w:rPr>
          <w:rFonts w:ascii="Times New Roman" w:hAnsi="Times New Roman"/>
        </w:rPr>
        <w:t>Северск</w:t>
      </w:r>
      <w:proofErr w:type="spellEnd"/>
      <w:r w:rsidRPr="004852FD">
        <w:rPr>
          <w:rFonts w:ascii="Times New Roman" w:hAnsi="Times New Roman"/>
        </w:rPr>
        <w:t xml:space="preserve">                 </w:t>
      </w:r>
    </w:p>
    <w:p w:rsidR="004852FD" w:rsidRPr="004852FD" w:rsidRDefault="004852FD" w:rsidP="004852FD">
      <w:pPr>
        <w:jc w:val="center"/>
        <w:rPr>
          <w:rFonts w:ascii="Times New Roman" w:hAnsi="Times New Roman"/>
        </w:rPr>
      </w:pPr>
      <w:r w:rsidRPr="004852FD">
        <w:rPr>
          <w:rFonts w:ascii="Times New Roman" w:hAnsi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lang w:val="en-US"/>
        </w:rPr>
        <w:t xml:space="preserve">      </w:t>
      </w:r>
      <w:r w:rsidRPr="004852FD">
        <w:rPr>
          <w:rFonts w:ascii="Times New Roman" w:hAnsi="Times New Roman"/>
        </w:rPr>
        <w:t>от_26.05.2016__№__14/4____</w:t>
      </w:r>
    </w:p>
    <w:p w:rsidR="004852FD" w:rsidRPr="00D91406" w:rsidRDefault="004852FD" w:rsidP="004852FD">
      <w:pPr>
        <w:jc w:val="center"/>
      </w:pPr>
    </w:p>
    <w:p w:rsidR="004852FD" w:rsidRPr="00D91406" w:rsidRDefault="004852FD" w:rsidP="004852FD">
      <w:pPr>
        <w:jc w:val="center"/>
      </w:pPr>
    </w:p>
    <w:p w:rsidR="004852FD" w:rsidRPr="004852FD" w:rsidRDefault="004852FD" w:rsidP="004852FD">
      <w:pPr>
        <w:jc w:val="center"/>
        <w:rPr>
          <w:rFonts w:ascii="Times New Roman" w:hAnsi="Times New Roman"/>
        </w:rPr>
      </w:pPr>
      <w:r w:rsidRPr="004852FD">
        <w:rPr>
          <w:rFonts w:ascii="Times New Roman" w:hAnsi="Times New Roman"/>
        </w:rPr>
        <w:t>ПЕРЕЧЕНЬ</w:t>
      </w:r>
    </w:p>
    <w:p w:rsidR="004852FD" w:rsidRPr="004852FD" w:rsidRDefault="004852FD" w:rsidP="004852FD">
      <w:pPr>
        <w:jc w:val="center"/>
        <w:rPr>
          <w:rFonts w:ascii="Times New Roman" w:hAnsi="Times New Roman"/>
        </w:rPr>
      </w:pPr>
      <w:r w:rsidRPr="004852FD">
        <w:rPr>
          <w:rFonts w:ascii="Times New Roman" w:hAnsi="Times New Roman"/>
        </w:rPr>
        <w:t xml:space="preserve"> приватизируемого движимого имущества - транспортных терминалов</w:t>
      </w:r>
    </w:p>
    <w:p w:rsidR="004852FD" w:rsidRDefault="004852FD" w:rsidP="004852FD">
      <w:pPr>
        <w:rPr>
          <w:sz w:val="24"/>
          <w:szCs w:val="24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"/>
        <w:gridCol w:w="7400"/>
        <w:gridCol w:w="1500"/>
      </w:tblGrid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 xml:space="preserve">№ </w:t>
            </w:r>
            <w:proofErr w:type="spellStart"/>
            <w:r w:rsidRPr="000E4282">
              <w:rPr>
                <w:rFonts w:ascii="Times New Roman" w:hAnsi="Times New Roman"/>
              </w:rPr>
              <w:t>п</w:t>
            </w:r>
            <w:proofErr w:type="spellEnd"/>
            <w:r w:rsidRPr="000E4282">
              <w:rPr>
                <w:rFonts w:ascii="Times New Roman" w:hAnsi="Times New Roman"/>
              </w:rPr>
              <w:t>/</w:t>
            </w:r>
            <w:proofErr w:type="spellStart"/>
            <w:r w:rsidRPr="000E428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74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Наименование объекта, краткая характеристика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Инвентарный номер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2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3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81159715),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101044950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2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81159716),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101044951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3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81159717),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101044952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4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81159718),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101044953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5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81159719),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101044954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6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81159704),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101044955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7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 xml:space="preserve">Транспортный терминал (серийный № 81159703), модель New8120R на базе банковского POS-терминала в комплекте: блок питания POS-терминала - 2 шт.; аккумуляторная батарея - 2 шт.; блок зарядки </w:t>
            </w:r>
            <w:r w:rsidRPr="000E4282">
              <w:rPr>
                <w:rFonts w:ascii="Times New Roman" w:hAnsi="Times New Roman"/>
              </w:rPr>
              <w:lastRenderedPageBreak/>
              <w:t>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lastRenderedPageBreak/>
              <w:t>101044956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81159702),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101044957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9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81159701),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101044958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81159700),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101044959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2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3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11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81159690),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101044960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12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81159691),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101044961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13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81159692),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101044962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14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81159693),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101044963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15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81159694),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101044964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16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81159675),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101044965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17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 xml:space="preserve">Транспортный терминал (серийный № 81159676), модель New8120R на базе банковского POS-терминала в комплекте: блок питания POS-терминала - 2 шт.; аккумуляторная батарея - 2 шт.; блок зарядки </w:t>
            </w:r>
            <w:r w:rsidRPr="000E4282">
              <w:rPr>
                <w:rFonts w:ascii="Times New Roman" w:hAnsi="Times New Roman"/>
              </w:rPr>
              <w:lastRenderedPageBreak/>
              <w:t>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lastRenderedPageBreak/>
              <w:t>101044966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81159677),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101044967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19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81159678),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101044968</w:t>
            </w:r>
          </w:p>
        </w:tc>
      </w:tr>
      <w:tr w:rsidR="004852FD" w:rsidRPr="000E4282" w:rsidTr="00D6301A">
        <w:tc>
          <w:tcPr>
            <w:tcW w:w="608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20</w:t>
            </w:r>
          </w:p>
        </w:tc>
        <w:tc>
          <w:tcPr>
            <w:tcW w:w="7400" w:type="dxa"/>
          </w:tcPr>
          <w:p w:rsidR="004852FD" w:rsidRPr="000E4282" w:rsidRDefault="004852FD" w:rsidP="00D6301A">
            <w:pPr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Транспортный терминал (серийный № 81159679), модель New8120R на базе банковского POS-терминала в комплекте: блок питания POS-терминала - 2 шт.; аккумуляторная батарея - 2 шт.; блок зарядки аккумулятора - 1 шт.</w:t>
            </w:r>
          </w:p>
        </w:tc>
        <w:tc>
          <w:tcPr>
            <w:tcW w:w="1500" w:type="dxa"/>
          </w:tcPr>
          <w:p w:rsidR="004852FD" w:rsidRPr="000E4282" w:rsidRDefault="004852FD" w:rsidP="00D6301A">
            <w:pPr>
              <w:jc w:val="center"/>
              <w:rPr>
                <w:rFonts w:ascii="Times New Roman" w:hAnsi="Times New Roman"/>
              </w:rPr>
            </w:pPr>
            <w:r w:rsidRPr="000E4282">
              <w:rPr>
                <w:rFonts w:ascii="Times New Roman" w:hAnsi="Times New Roman"/>
              </w:rPr>
              <w:t>101044969</w:t>
            </w:r>
          </w:p>
        </w:tc>
      </w:tr>
    </w:tbl>
    <w:p w:rsidR="005C76C6" w:rsidRDefault="005C76C6"/>
    <w:sectPr w:rsidR="005C76C6" w:rsidSect="003E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4515CC"/>
    <w:rsid w:val="003E4184"/>
    <w:rsid w:val="004515CC"/>
    <w:rsid w:val="004852FD"/>
    <w:rsid w:val="005C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Orlova_n</dc:creator>
  <cp:lastModifiedBy>Orlova_n</cp:lastModifiedBy>
  <cp:revision>2</cp:revision>
  <dcterms:created xsi:type="dcterms:W3CDTF">2016-05-27T04:05:00Z</dcterms:created>
  <dcterms:modified xsi:type="dcterms:W3CDTF">2016-05-27T04:05:00Z</dcterms:modified>
</cp:coreProperties>
</file>