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3D7" w:rsidRPr="009C6A4F" w:rsidRDefault="004753D7" w:rsidP="004753D7">
      <w:pPr>
        <w:pStyle w:val="a3"/>
        <w:tabs>
          <w:tab w:val="clear" w:pos="9355"/>
          <w:tab w:val="right" w:pos="6096"/>
        </w:tabs>
        <w:ind w:left="5812" w:right="1700"/>
        <w:rPr>
          <w:rFonts w:ascii="Arial" w:hAnsi="Arial" w:cs="Arial"/>
          <w:lang w:eastAsia="zh-CN"/>
        </w:rPr>
      </w:pPr>
      <w:r w:rsidRPr="009C6A4F">
        <w:rPr>
          <w:rFonts w:ascii="Arial" w:hAnsi="Arial" w:cs="Arial"/>
          <w:lang w:eastAsia="zh-CN"/>
        </w:rPr>
        <w:t xml:space="preserve">Приложение </w:t>
      </w:r>
      <w:r>
        <w:rPr>
          <w:rFonts w:ascii="Arial" w:hAnsi="Arial" w:cs="Arial"/>
          <w:lang w:eastAsia="zh-CN"/>
        </w:rPr>
        <w:t>8</w:t>
      </w:r>
    </w:p>
    <w:p w:rsidR="004753D7" w:rsidRDefault="004753D7" w:rsidP="004753D7">
      <w:pPr>
        <w:tabs>
          <w:tab w:val="center" w:pos="4677"/>
          <w:tab w:val="right" w:pos="9355"/>
        </w:tabs>
        <w:suppressAutoHyphens w:val="0"/>
        <w:autoSpaceDN/>
        <w:spacing w:after="0"/>
        <w:ind w:left="5812"/>
        <w:textAlignment w:val="auto"/>
        <w:rPr>
          <w:rFonts w:ascii="Arial" w:hAnsi="Arial" w:cs="Arial"/>
          <w:szCs w:val="24"/>
          <w:lang w:eastAsia="zh-CN"/>
        </w:rPr>
      </w:pPr>
      <w:r w:rsidRPr="009C6A4F">
        <w:rPr>
          <w:rFonts w:ascii="Arial" w:hAnsi="Arial" w:cs="Arial"/>
          <w:szCs w:val="24"/>
          <w:lang w:eastAsia="zh-CN"/>
        </w:rPr>
        <w:t xml:space="preserve">к Решению Думы ЗАТО </w:t>
      </w:r>
    </w:p>
    <w:p w:rsidR="004753D7" w:rsidRPr="009C6A4F" w:rsidRDefault="004753D7" w:rsidP="004753D7">
      <w:pPr>
        <w:tabs>
          <w:tab w:val="center" w:pos="4677"/>
          <w:tab w:val="right" w:pos="9355"/>
        </w:tabs>
        <w:suppressAutoHyphens w:val="0"/>
        <w:autoSpaceDN/>
        <w:spacing w:after="0"/>
        <w:ind w:left="5812"/>
        <w:textAlignment w:val="auto"/>
        <w:rPr>
          <w:rFonts w:ascii="Arial" w:hAnsi="Arial" w:cs="Arial"/>
          <w:szCs w:val="24"/>
          <w:lang w:eastAsia="zh-CN"/>
        </w:rPr>
      </w:pPr>
      <w:r w:rsidRPr="009C6A4F">
        <w:rPr>
          <w:rFonts w:ascii="Arial" w:hAnsi="Arial" w:cs="Arial"/>
          <w:szCs w:val="24"/>
          <w:lang w:eastAsia="zh-CN"/>
        </w:rPr>
        <w:t>Северск</w:t>
      </w:r>
    </w:p>
    <w:p w:rsidR="004753D7" w:rsidRPr="009C6A4F" w:rsidRDefault="004753D7" w:rsidP="004753D7">
      <w:pPr>
        <w:tabs>
          <w:tab w:val="center" w:pos="4677"/>
          <w:tab w:val="right" w:pos="9355"/>
        </w:tabs>
        <w:suppressAutoHyphens w:val="0"/>
        <w:autoSpaceDN/>
        <w:spacing w:after="0"/>
        <w:ind w:left="5812"/>
        <w:textAlignment w:val="auto"/>
        <w:rPr>
          <w:rFonts w:ascii="Arial" w:hAnsi="Arial" w:cs="Arial"/>
          <w:szCs w:val="24"/>
          <w:lang w:eastAsia="zh-CN"/>
        </w:rPr>
      </w:pPr>
      <w:r w:rsidRPr="009C6A4F">
        <w:rPr>
          <w:rFonts w:ascii="Arial" w:hAnsi="Arial" w:cs="Arial"/>
          <w:szCs w:val="24"/>
          <w:lang w:eastAsia="zh-CN"/>
        </w:rPr>
        <w:t xml:space="preserve">от </w:t>
      </w:r>
      <w:r w:rsidRPr="009C6A4F">
        <w:rPr>
          <w:rFonts w:ascii="Arial" w:hAnsi="Arial" w:cs="Arial"/>
          <w:szCs w:val="24"/>
          <w:u w:val="single"/>
          <w:lang w:eastAsia="zh-CN"/>
        </w:rPr>
        <w:t xml:space="preserve">   30.06.2022   </w:t>
      </w:r>
      <w:r w:rsidRPr="009C6A4F">
        <w:rPr>
          <w:rFonts w:ascii="Arial" w:hAnsi="Arial" w:cs="Arial"/>
          <w:szCs w:val="24"/>
          <w:lang w:eastAsia="zh-CN"/>
        </w:rPr>
        <w:t xml:space="preserve"> № </w:t>
      </w:r>
      <w:r w:rsidRPr="009C6A4F">
        <w:rPr>
          <w:rFonts w:ascii="Arial" w:hAnsi="Arial" w:cs="Arial"/>
          <w:szCs w:val="24"/>
          <w:u w:val="single"/>
          <w:lang w:eastAsia="zh-CN"/>
        </w:rPr>
        <w:t xml:space="preserve">  26/8 </w:t>
      </w:r>
    </w:p>
    <w:p w:rsidR="00722CA0" w:rsidRPr="004753D7" w:rsidRDefault="00722CA0" w:rsidP="004753D7">
      <w:pPr>
        <w:pStyle w:val="a3"/>
        <w:tabs>
          <w:tab w:val="clear" w:pos="9355"/>
          <w:tab w:val="right" w:pos="6096"/>
        </w:tabs>
        <w:ind w:left="5812" w:right="1700"/>
        <w:rPr>
          <w:rFonts w:ascii="Arial" w:hAnsi="Arial" w:cs="Arial"/>
        </w:rPr>
      </w:pPr>
    </w:p>
    <w:p w:rsidR="00722CA0" w:rsidRPr="004753D7" w:rsidRDefault="00722CA0">
      <w:pPr>
        <w:pStyle w:val="a3"/>
        <w:jc w:val="right"/>
        <w:rPr>
          <w:rFonts w:ascii="Arial" w:hAnsi="Arial" w:cs="Arial"/>
        </w:rPr>
      </w:pPr>
    </w:p>
    <w:p w:rsidR="00722CA0" w:rsidRPr="004753D7" w:rsidRDefault="00A05039">
      <w:pPr>
        <w:pStyle w:val="a3"/>
        <w:ind w:left="5812"/>
        <w:rPr>
          <w:rFonts w:ascii="Arial" w:hAnsi="Arial" w:cs="Arial"/>
        </w:rPr>
      </w:pPr>
      <w:r w:rsidRPr="004753D7">
        <w:rPr>
          <w:rFonts w:ascii="Arial" w:hAnsi="Arial" w:cs="Arial"/>
        </w:rPr>
        <w:t>Приложение 27</w:t>
      </w:r>
    </w:p>
    <w:p w:rsidR="00722CA0" w:rsidRPr="004753D7" w:rsidRDefault="00234725">
      <w:pPr>
        <w:pStyle w:val="a3"/>
        <w:ind w:left="5812"/>
        <w:rPr>
          <w:rFonts w:ascii="Arial" w:hAnsi="Arial" w:cs="Arial"/>
        </w:rPr>
      </w:pPr>
      <w:r w:rsidRPr="004753D7">
        <w:rPr>
          <w:rFonts w:ascii="Arial" w:hAnsi="Arial" w:cs="Arial"/>
        </w:rPr>
        <w:t>к Решению Думы ЗАТО Северск</w:t>
      </w:r>
    </w:p>
    <w:p w:rsidR="00722CA0" w:rsidRPr="004753D7" w:rsidRDefault="00234725">
      <w:pPr>
        <w:pStyle w:val="a3"/>
        <w:ind w:left="5812"/>
        <w:rPr>
          <w:rFonts w:ascii="Arial" w:hAnsi="Arial" w:cs="Arial"/>
        </w:rPr>
      </w:pPr>
      <w:r w:rsidRPr="004753D7">
        <w:rPr>
          <w:rFonts w:ascii="Arial" w:hAnsi="Arial" w:cs="Arial"/>
        </w:rPr>
        <w:t xml:space="preserve">от </w:t>
      </w:r>
      <w:r w:rsidRPr="004753D7">
        <w:rPr>
          <w:rFonts w:ascii="Arial" w:hAnsi="Arial" w:cs="Arial"/>
          <w:u w:val="single"/>
        </w:rPr>
        <w:t xml:space="preserve">   25.02.2021   </w:t>
      </w:r>
      <w:r w:rsidRPr="004753D7">
        <w:rPr>
          <w:rFonts w:ascii="Arial" w:hAnsi="Arial" w:cs="Arial"/>
        </w:rPr>
        <w:t xml:space="preserve"> № </w:t>
      </w:r>
      <w:r w:rsidRPr="004753D7">
        <w:rPr>
          <w:rFonts w:ascii="Arial" w:hAnsi="Arial" w:cs="Arial"/>
          <w:u w:val="single"/>
        </w:rPr>
        <w:t xml:space="preserve">  9/8 </w:t>
      </w:r>
    </w:p>
    <w:p w:rsidR="00722CA0" w:rsidRPr="004753D7" w:rsidRDefault="00722CA0">
      <w:pPr>
        <w:pStyle w:val="a3"/>
        <w:jc w:val="right"/>
        <w:rPr>
          <w:rFonts w:ascii="Arial" w:hAnsi="Arial" w:cs="Arial"/>
          <w:u w:val="single"/>
        </w:rPr>
      </w:pPr>
    </w:p>
    <w:p w:rsidR="00722CA0" w:rsidRPr="004753D7" w:rsidRDefault="00722CA0">
      <w:pPr>
        <w:pStyle w:val="a3"/>
        <w:jc w:val="right"/>
        <w:rPr>
          <w:rFonts w:ascii="Arial" w:hAnsi="Arial" w:cs="Arial"/>
          <w:u w:val="single"/>
        </w:rPr>
      </w:pPr>
    </w:p>
    <w:p w:rsidR="00F51000" w:rsidRPr="004753D7" w:rsidRDefault="00234725">
      <w:pPr>
        <w:autoSpaceDE w:val="0"/>
        <w:spacing w:after="0"/>
        <w:jc w:val="center"/>
        <w:rPr>
          <w:rFonts w:ascii="Arial" w:hAnsi="Arial" w:cs="Arial"/>
          <w:szCs w:val="24"/>
        </w:rPr>
      </w:pPr>
      <w:r w:rsidRPr="004753D7">
        <w:rPr>
          <w:rFonts w:ascii="Arial" w:hAnsi="Arial" w:cs="Arial"/>
          <w:szCs w:val="24"/>
        </w:rPr>
        <w:t>Сведения о границах территориальной зоны</w:t>
      </w:r>
      <w:r w:rsidR="00F51000" w:rsidRPr="004753D7">
        <w:rPr>
          <w:rFonts w:ascii="Arial" w:hAnsi="Arial" w:cs="Arial"/>
          <w:szCs w:val="24"/>
        </w:rPr>
        <w:t xml:space="preserve"> свалок, полигонов, </w:t>
      </w:r>
    </w:p>
    <w:p w:rsidR="00722CA0" w:rsidRPr="004753D7" w:rsidRDefault="00F51000">
      <w:pPr>
        <w:autoSpaceDE w:val="0"/>
        <w:spacing w:after="0"/>
        <w:jc w:val="center"/>
        <w:rPr>
          <w:rFonts w:ascii="Arial" w:hAnsi="Arial" w:cs="Arial"/>
          <w:szCs w:val="24"/>
        </w:rPr>
      </w:pPr>
      <w:r w:rsidRPr="004753D7">
        <w:rPr>
          <w:rFonts w:ascii="Arial" w:hAnsi="Arial" w:cs="Arial"/>
          <w:szCs w:val="24"/>
        </w:rPr>
        <w:t xml:space="preserve">отстойников и </w:t>
      </w:r>
      <w:proofErr w:type="spellStart"/>
      <w:r w:rsidRPr="004753D7">
        <w:rPr>
          <w:rFonts w:ascii="Arial" w:hAnsi="Arial" w:cs="Arial"/>
          <w:szCs w:val="24"/>
        </w:rPr>
        <w:t>золоотвалов</w:t>
      </w:r>
      <w:proofErr w:type="spellEnd"/>
      <w:r w:rsidR="00234725" w:rsidRPr="004753D7">
        <w:rPr>
          <w:rFonts w:ascii="Arial" w:hAnsi="Arial" w:cs="Arial"/>
          <w:bCs/>
          <w:iCs/>
          <w:szCs w:val="24"/>
        </w:rPr>
        <w:t>– «СН-2»</w:t>
      </w:r>
    </w:p>
    <w:p w:rsidR="00722CA0" w:rsidRPr="004753D7" w:rsidRDefault="00722CA0">
      <w:pPr>
        <w:autoSpaceDE w:val="0"/>
        <w:spacing w:after="0"/>
        <w:jc w:val="center"/>
        <w:rPr>
          <w:rFonts w:ascii="Arial" w:hAnsi="Arial" w:cs="Arial"/>
          <w:szCs w:val="24"/>
        </w:rPr>
      </w:pPr>
    </w:p>
    <w:tbl>
      <w:tblPr>
        <w:tblW w:w="907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10"/>
        <w:gridCol w:w="5102"/>
        <w:gridCol w:w="1190"/>
        <w:gridCol w:w="2268"/>
      </w:tblGrid>
      <w:tr w:rsidR="00722CA0" w:rsidRPr="004753D7">
        <w:tc>
          <w:tcPr>
            <w:tcW w:w="6802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22CA0" w:rsidRPr="004753D7" w:rsidRDefault="00722CA0">
            <w:pPr>
              <w:autoSpaceDE w:val="0"/>
              <w:spacing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Лист № 1</w:t>
            </w:r>
          </w:p>
        </w:tc>
      </w:tr>
      <w:tr w:rsidR="00722CA0" w:rsidRPr="004753D7">
        <w:tc>
          <w:tcPr>
            <w:tcW w:w="9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ОПИСАНИЕ МЕСТОПОЛОЖЕНИЯ ГРАНИЦ</w:t>
            </w:r>
          </w:p>
          <w:p w:rsidR="00722CA0" w:rsidRPr="004753D7" w:rsidRDefault="00722CA0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</w:p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 xml:space="preserve">Границы территориальной зоны СН-2 </w:t>
            </w:r>
          </w:p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 xml:space="preserve">ЗАТО Северск Томской области </w:t>
            </w:r>
          </w:p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(наименование объекта, местоположение границ которого описано</w:t>
            </w:r>
          </w:p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(далее - объект)</w:t>
            </w:r>
          </w:p>
        </w:tc>
      </w:tr>
      <w:tr w:rsidR="00722CA0" w:rsidRPr="004753D7">
        <w:tc>
          <w:tcPr>
            <w:tcW w:w="9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Сведения об объекте</w:t>
            </w:r>
          </w:p>
        </w:tc>
      </w:tr>
      <w:tr w:rsidR="00722CA0" w:rsidRPr="004753D7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№ п/п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Характеристики объекта</w:t>
            </w:r>
          </w:p>
        </w:tc>
        <w:tc>
          <w:tcPr>
            <w:tcW w:w="3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Описание характеристик</w:t>
            </w:r>
          </w:p>
        </w:tc>
      </w:tr>
      <w:tr w:rsidR="00722CA0" w:rsidRPr="004753D7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22CA0" w:rsidRPr="004753D7" w:rsidRDefault="00234725">
            <w:pPr>
              <w:autoSpaceDE w:val="0"/>
              <w:spacing w:after="0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Местоположение объекта</w:t>
            </w:r>
          </w:p>
        </w:tc>
        <w:tc>
          <w:tcPr>
            <w:tcW w:w="3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22CA0" w:rsidRPr="004753D7" w:rsidRDefault="00234725" w:rsidP="005A3D28">
            <w:pPr>
              <w:autoSpaceDE w:val="0"/>
              <w:spacing w:after="0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 xml:space="preserve">Томская область, ЗАТО Северск, населенные пункты </w:t>
            </w:r>
          </w:p>
        </w:tc>
      </w:tr>
      <w:tr w:rsidR="00722CA0" w:rsidRPr="004753D7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22CA0" w:rsidRPr="004753D7" w:rsidRDefault="00234725">
            <w:pPr>
              <w:autoSpaceDE w:val="0"/>
              <w:spacing w:after="0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Площадь объекта +/- величина погрешности определения площади (P +/- Дельта P)</w:t>
            </w:r>
          </w:p>
        </w:tc>
        <w:tc>
          <w:tcPr>
            <w:tcW w:w="3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22CA0" w:rsidRPr="004753D7" w:rsidRDefault="00234725" w:rsidP="000A0BAD">
            <w:pPr>
              <w:autoSpaceDE w:val="0"/>
              <w:spacing w:after="0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/>
              </w:rPr>
              <w:t xml:space="preserve">37534754 </w:t>
            </w:r>
            <w:r w:rsidRPr="004753D7">
              <w:rPr>
                <w:rFonts w:ascii="Arial" w:hAnsi="Arial" w:cs="Arial"/>
                <w:szCs w:val="24"/>
              </w:rPr>
              <w:t>кв.м</w:t>
            </w:r>
          </w:p>
        </w:tc>
      </w:tr>
      <w:tr w:rsidR="00722CA0" w:rsidRPr="004753D7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22CA0" w:rsidRPr="004753D7" w:rsidRDefault="00234725">
            <w:pPr>
              <w:autoSpaceDE w:val="0"/>
              <w:spacing w:after="0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Иные характеристики объекта</w:t>
            </w:r>
          </w:p>
        </w:tc>
        <w:tc>
          <w:tcPr>
            <w:tcW w:w="3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22CA0" w:rsidRPr="004753D7" w:rsidRDefault="00234725">
            <w:pPr>
              <w:autoSpaceDE w:val="0"/>
              <w:spacing w:after="0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Вид зоны: границы территориальной зоны СН-2 (изменяемый)</w:t>
            </w:r>
          </w:p>
          <w:p w:rsidR="00722CA0" w:rsidRPr="004753D7" w:rsidRDefault="00234725">
            <w:pPr>
              <w:autoSpaceDE w:val="0"/>
              <w:spacing w:after="0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ЗАТО Северск Томской области</w:t>
            </w:r>
          </w:p>
        </w:tc>
      </w:tr>
    </w:tbl>
    <w:p w:rsidR="00722CA0" w:rsidRPr="004753D7" w:rsidRDefault="00722CA0">
      <w:pPr>
        <w:pageBreakBefore/>
        <w:rPr>
          <w:rFonts w:ascii="Arial" w:hAnsi="Arial" w:cs="Arial"/>
          <w:szCs w:val="24"/>
        </w:rPr>
      </w:pPr>
    </w:p>
    <w:tbl>
      <w:tblPr>
        <w:tblW w:w="957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52"/>
        <w:gridCol w:w="1567"/>
        <w:gridCol w:w="1417"/>
        <w:gridCol w:w="2410"/>
        <w:gridCol w:w="2625"/>
      </w:tblGrid>
      <w:tr w:rsidR="00722CA0" w:rsidRPr="004753D7">
        <w:trPr>
          <w:trHeight w:val="330"/>
        </w:trPr>
        <w:tc>
          <w:tcPr>
            <w:tcW w:w="15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1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szCs w:val="24"/>
                <w:lang w:eastAsia="ru-RU"/>
              </w:rPr>
              <w:t>Лист № 2</w:t>
            </w:r>
          </w:p>
        </w:tc>
      </w:tr>
      <w:tr w:rsidR="00722CA0" w:rsidRPr="004753D7">
        <w:trPr>
          <w:trHeight w:val="900"/>
        </w:trPr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ОПИСАНИЕ МЕСТОПОЛОЖЕНИЯ ГРАНИЦ</w:t>
            </w:r>
          </w:p>
          <w:p w:rsidR="00722CA0" w:rsidRPr="004753D7" w:rsidRDefault="00722CA0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</w:p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Границы территориальной зоны СН-2</w:t>
            </w:r>
          </w:p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ЗАТО Северск Томской области</w:t>
            </w:r>
          </w:p>
        </w:tc>
      </w:tr>
      <w:tr w:rsidR="00722CA0" w:rsidRPr="004753D7">
        <w:trPr>
          <w:trHeight w:val="330"/>
        </w:trPr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szCs w:val="24"/>
                <w:lang w:eastAsia="ru-RU"/>
              </w:rPr>
              <w:t>(наименование объекта землеустройства)</w:t>
            </w:r>
          </w:p>
        </w:tc>
      </w:tr>
      <w:tr w:rsidR="00722CA0" w:rsidRPr="004753D7">
        <w:trPr>
          <w:trHeight w:val="600"/>
        </w:trPr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bCs/>
                <w:szCs w:val="24"/>
                <w:lang w:eastAsia="ru-RU"/>
              </w:rPr>
              <w:t>Сведения о местоположении границ объекта</w:t>
            </w:r>
          </w:p>
        </w:tc>
      </w:tr>
      <w:tr w:rsidR="00722CA0" w:rsidRPr="004753D7">
        <w:trPr>
          <w:trHeight w:val="555"/>
        </w:trPr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eastAsia="Times New Roman" w:hAnsi="Arial" w:cs="Arial"/>
                <w:bCs/>
                <w:szCs w:val="24"/>
                <w:lang w:eastAsia="ru-RU"/>
              </w:rPr>
              <w:t xml:space="preserve">1. Система координат </w:t>
            </w: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МСК-70</w:t>
            </w:r>
          </w:p>
        </w:tc>
      </w:tr>
      <w:tr w:rsidR="00722CA0" w:rsidRPr="004753D7">
        <w:trPr>
          <w:trHeight w:val="420"/>
        </w:trPr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rPr>
                <w:rFonts w:ascii="Arial" w:eastAsia="Times New Roman" w:hAnsi="Arial" w:cs="Arial"/>
                <w:b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bCs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722CA0" w:rsidRPr="004753D7" w:rsidTr="000A0BAD">
        <w:trPr>
          <w:trHeight w:val="720"/>
        </w:trPr>
        <w:tc>
          <w:tcPr>
            <w:tcW w:w="1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 w:rsidP="000A0BAD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bCs/>
                <w:szCs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2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 w:rsidP="000A0BAD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bCs/>
                <w:szCs w:val="24"/>
                <w:lang w:eastAsia="ru-RU"/>
              </w:rPr>
              <w:t>Координаты, м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bCs/>
                <w:szCs w:val="24"/>
                <w:lang w:eastAsia="ru-RU"/>
              </w:rPr>
              <w:t>Метод определения координат и средняя квадратическая погрешность положения характерной точки</w:t>
            </w:r>
          </w:p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bCs/>
                <w:szCs w:val="24"/>
                <w:lang w:eastAsia="ru-RU"/>
              </w:rPr>
              <w:t>(</w:t>
            </w:r>
            <w:proofErr w:type="spellStart"/>
            <w:r w:rsidRPr="004753D7">
              <w:rPr>
                <w:rFonts w:ascii="Arial" w:eastAsia="Times New Roman" w:hAnsi="Arial" w:cs="Arial"/>
                <w:bCs/>
                <w:szCs w:val="24"/>
                <w:lang w:eastAsia="ru-RU"/>
              </w:rPr>
              <w:t>Mt</w:t>
            </w:r>
            <w:proofErr w:type="spellEnd"/>
            <w:r w:rsidRPr="004753D7">
              <w:rPr>
                <w:rFonts w:ascii="Arial" w:eastAsia="Times New Roman" w:hAnsi="Arial" w:cs="Arial"/>
                <w:bCs/>
                <w:szCs w:val="24"/>
                <w:lang w:eastAsia="ru-RU"/>
              </w:rPr>
              <w:t>), м &lt;*&gt;</w:t>
            </w:r>
          </w:p>
        </w:tc>
        <w:tc>
          <w:tcPr>
            <w:tcW w:w="26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 w:rsidP="000A0BAD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bCs/>
                <w:szCs w:val="24"/>
                <w:lang w:eastAsia="ru-RU"/>
              </w:rPr>
              <w:t>Описание обозначения точки</w:t>
            </w:r>
          </w:p>
        </w:tc>
      </w:tr>
      <w:tr w:rsidR="00722CA0" w:rsidRPr="004753D7" w:rsidTr="005A3D28">
        <w:trPr>
          <w:trHeight w:val="720"/>
        </w:trPr>
        <w:tc>
          <w:tcPr>
            <w:tcW w:w="1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722CA0">
            <w:pPr>
              <w:spacing w:after="0"/>
              <w:rPr>
                <w:rFonts w:ascii="Arial" w:eastAsia="Times New Roman" w:hAnsi="Arial" w:cs="Arial"/>
                <w:bCs/>
                <w:szCs w:val="24"/>
                <w:lang w:eastAsia="ru-RU"/>
              </w:rPr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 w:rsidP="005A3D28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bCs/>
                <w:szCs w:val="24"/>
                <w:lang w:eastAsia="ru-RU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 w:rsidP="005A3D28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bCs/>
                <w:szCs w:val="24"/>
                <w:lang w:eastAsia="ru-RU"/>
              </w:rPr>
              <w:t>Y</w:t>
            </w: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722CA0">
            <w:pPr>
              <w:spacing w:after="0"/>
              <w:rPr>
                <w:rFonts w:ascii="Arial" w:eastAsia="Times New Roman" w:hAnsi="Arial" w:cs="Arial"/>
                <w:bCs/>
                <w:szCs w:val="24"/>
                <w:lang w:eastAsia="ru-RU"/>
              </w:rPr>
            </w:pPr>
          </w:p>
        </w:tc>
        <w:tc>
          <w:tcPr>
            <w:tcW w:w="2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722CA0">
            <w:pPr>
              <w:spacing w:after="0"/>
              <w:rPr>
                <w:rFonts w:ascii="Arial" w:eastAsia="Times New Roman" w:hAnsi="Arial" w:cs="Arial"/>
                <w:bCs/>
                <w:szCs w:val="24"/>
                <w:lang w:eastAsia="ru-RU"/>
              </w:rPr>
            </w:pPr>
          </w:p>
        </w:tc>
      </w:tr>
    </w:tbl>
    <w:p w:rsidR="00722CA0" w:rsidRPr="004753D7" w:rsidRDefault="00722CA0">
      <w:pPr>
        <w:spacing w:after="0"/>
        <w:rPr>
          <w:rFonts w:ascii="Arial" w:hAnsi="Arial" w:cs="Arial"/>
          <w:szCs w:val="24"/>
        </w:rPr>
      </w:pPr>
    </w:p>
    <w:tbl>
      <w:tblPr>
        <w:tblW w:w="9571" w:type="dxa"/>
        <w:tblInd w:w="-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52"/>
        <w:gridCol w:w="1567"/>
        <w:gridCol w:w="1417"/>
        <w:gridCol w:w="2410"/>
        <w:gridCol w:w="2625"/>
      </w:tblGrid>
      <w:tr w:rsidR="00722CA0" w:rsidRPr="004753D7" w:rsidTr="006C1167">
        <w:trPr>
          <w:trHeight w:val="255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eastAsia="Times New Roman" w:hAnsi="Arial" w:cs="Arial"/>
                <w:bCs/>
                <w:szCs w:val="24"/>
                <w:lang w:eastAsia="ru-RU"/>
              </w:rPr>
              <w:t>1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bCs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bCs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bCs/>
                <w:szCs w:val="24"/>
                <w:lang w:val="en-US" w:eastAsia="ru-RU"/>
              </w:rPr>
              <w:t>4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eastAsia="Times New Roman" w:hAnsi="Arial" w:cs="Arial"/>
                <w:bCs/>
                <w:szCs w:val="24"/>
                <w:lang w:val="en-US" w:eastAsia="ru-RU"/>
              </w:rPr>
              <w:t>5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1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366983,66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4316858,47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2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366993,97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4316882,72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367000,10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4316974,60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367000,37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4316999,96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5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367043,18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4316995,02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6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367132,92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4316915,42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7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367157,42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4316932,58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8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367199,90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4317030,83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9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367217,18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4317130,32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10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367217,19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4317130,41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11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367239,10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4317440,64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12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367172,36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4317444,97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13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366777,53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4317470,79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14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366767,13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4317343,24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15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366747,69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4317104,68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16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366747,77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4317104,69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17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366798,02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4317069,09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18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366726,40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4316979,88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19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366681,82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4316998,12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20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366558,75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4316997,20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21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366541,06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4316934,92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lastRenderedPageBreak/>
              <w:t>22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366520,81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4316884,09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23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366351,22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4316793,15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24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366351,52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4316756,03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25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366429,60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4316742,73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26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366460,49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4316633,68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27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366534,31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4316635,82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28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366560,41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4316633,03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29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366620,45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4316669,96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30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366662,07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4316683,05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31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366705,95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4316801,54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32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366760,91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4316872,14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33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366823,94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4316901,52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34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366865,24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4316881,81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35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366892,33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4316869,51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366926,73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4316861,12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366983,66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4316858,47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2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382758,32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4310446,68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38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383457,59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4310219,78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39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383401,73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4310592,42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40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382853,77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4310749,00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382758,32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4310446,68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3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41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371611,45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4319412,75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42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371915,23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4319486,02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372775,86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4319436,68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44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373169,03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4319600,90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45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373193,44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4319764,73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46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374074,43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4321841,01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47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374651,25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4322138,02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48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375038,15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4321948,96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49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375093,90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4321811,81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50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376607,78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4322049,15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51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377992,77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4322565,32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52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378228,20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4322653,06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53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377585,24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4324506,73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54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377140,34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4325075,70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55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376248,20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4325947,18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56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375784,64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4325722,54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57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374232,60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4325833,62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58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374232,59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4325833,62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59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373085,82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4324946,43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lastRenderedPageBreak/>
              <w:t>60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371258,09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4325071,53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61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370942,72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4324849,84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62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370944,83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4324675,87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63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370903,52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4324036,15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64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370902,95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4324027,39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65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370814,66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4322660,06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66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370952,41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4322550,31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67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371038,41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4322343,91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68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370497,47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4322218,84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69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370401,38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4322205,42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70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370359,43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4321594,12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71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370357,66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4321568,28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72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370349,43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4321448,38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73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370705,46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4321119,09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74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370679,17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4320784,71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75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370677,64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4320785,14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76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370656,51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4320516,28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77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370587,96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4319644,12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78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370532,56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4318947,27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79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370475,00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4318202,97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80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370474,36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4318193,35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81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370473,90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4318174,28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41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371611,45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4319412,75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4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82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368146,88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4326665,78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83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368083,16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4326187,76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84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368079,78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4326160,29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85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368022,15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4325691,40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86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368507,39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4325633,85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87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368625,59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4326587,22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82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368146,88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4326665,78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5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88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368053,94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4318257,11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89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367572,93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4317993,25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90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367704,87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4317734,88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91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368183,12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4318004,24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88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368053,94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4318257,11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6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92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367519,99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4318417,65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93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367554,22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4318252,03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94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367562,37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4318214,25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95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367571,82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4318166,85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lastRenderedPageBreak/>
              <w:t>96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367558,86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4318163,35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97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367559,66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4318162,00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98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367566,09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4318151,21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99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367573,61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4318138,63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100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367527,75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4318113,26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101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367530,17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4318065,68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102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367537,47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4318044,33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103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367551,89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4318033,46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104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367581,87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4318051,59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105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367607,84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4318058,79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106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367655,66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4318103,12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107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367708,58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4318147,97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108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367753,38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4318189,66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109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367769,61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4318240,56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110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367765,86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4318262,54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111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367755,03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4318359,87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112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367734,08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4318403,02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113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367678,06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4318415,00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114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367618,53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4318414,28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115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367654,75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4318484,42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92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367519,99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4318417,65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7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116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370195,57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4311245,48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117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370580,49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4312275,22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118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370919,21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4312531,34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119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370894,21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4312553,03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120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370844,82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4312654,02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121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370806,40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4312864,22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122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370686,83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4313113,71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123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370513,95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4313287,84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124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370329,60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4313534,94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125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370110,51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4313646,99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126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369271,53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4313949,73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127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368910,09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4314040,72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128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368572,87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4314064,75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129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368445,51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4314011,72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130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368034,19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4313798,32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131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367870,12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4313721,72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132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367699,76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4313663,43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133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367597,47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4313440,23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134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367719,78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4313334,41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135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368013,88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4313177,74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lastRenderedPageBreak/>
              <w:t>136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368129,32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4313077,42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137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368243,39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4312937,24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116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370195,57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4311245,48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8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138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364431,59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4315466,39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139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364396,19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4315488,01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140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364444,76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4315262,14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141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364428,82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4315227,14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142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364124,08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4315125,38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143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364113,32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4315118,66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144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364023,17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4315114,48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145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363800,86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4315038,91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146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363690,91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4314757,88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147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363674,85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4314270,31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148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363683,71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4314264,65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149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363715,87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4314813,18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150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363862,20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4315019,57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151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364463,83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4315224,90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152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364468,67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4315245,00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153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364427,04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4315438,89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  <w:tr w:rsidR="00722CA0" w:rsidRPr="004753D7" w:rsidTr="006C1167">
        <w:trPr>
          <w:trHeight w:hRule="exact" w:val="34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138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364431,59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CA0" w:rsidRPr="004753D7" w:rsidRDefault="00234725">
            <w:pPr>
              <w:spacing w:after="0"/>
              <w:jc w:val="center"/>
              <w:rPr>
                <w:rFonts w:ascii="Arial" w:hAnsi="Arial" w:cs="Arial"/>
                <w:szCs w:val="24"/>
                <w:lang w:val="en-US" w:eastAsia="ru-RU"/>
              </w:rPr>
            </w:pPr>
            <w:r w:rsidRPr="004753D7">
              <w:rPr>
                <w:rFonts w:ascii="Arial" w:hAnsi="Arial" w:cs="Arial"/>
                <w:szCs w:val="24"/>
                <w:lang w:val="en-US" w:eastAsia="ru-RU"/>
              </w:rPr>
              <w:t>4315466,39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2CA0" w:rsidRPr="004753D7" w:rsidRDefault="00234725">
            <w:pPr>
              <w:spacing w:after="0"/>
              <w:jc w:val="center"/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</w:pPr>
            <w:r w:rsidRPr="004753D7">
              <w:rPr>
                <w:rFonts w:ascii="Arial" w:eastAsia="Times New Roman" w:hAnsi="Arial" w:cs="Arial"/>
                <w:iCs/>
                <w:szCs w:val="24"/>
                <w:lang w:val="en-US" w:eastAsia="ru-RU"/>
              </w:rPr>
              <w:t>-</w:t>
            </w:r>
          </w:p>
        </w:tc>
      </w:tr>
    </w:tbl>
    <w:p w:rsidR="00030087" w:rsidRPr="004753D7" w:rsidRDefault="00030087" w:rsidP="00030087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</w:p>
    <w:p w:rsidR="00030087" w:rsidRPr="004753D7" w:rsidRDefault="00030087" w:rsidP="00030087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 w:rsidRPr="004753D7">
        <w:rPr>
          <w:rFonts w:ascii="Arial" w:hAnsi="Arial" w:cs="Arial"/>
          <w:sz w:val="24"/>
          <w:szCs w:val="24"/>
        </w:rPr>
        <w:t>------------------------------</w:t>
      </w:r>
    </w:p>
    <w:p w:rsidR="00030087" w:rsidRPr="004753D7" w:rsidRDefault="00030087" w:rsidP="00030087">
      <w:pPr>
        <w:autoSpaceDE w:val="0"/>
        <w:spacing w:after="0"/>
        <w:ind w:firstLine="708"/>
        <w:jc w:val="both"/>
        <w:rPr>
          <w:rFonts w:ascii="Arial" w:hAnsi="Arial" w:cs="Arial"/>
          <w:spacing w:val="-4"/>
          <w:szCs w:val="24"/>
        </w:rPr>
      </w:pPr>
      <w:bookmarkStart w:id="0" w:name="P369"/>
      <w:bookmarkEnd w:id="0"/>
      <w:r w:rsidRPr="004753D7">
        <w:rPr>
          <w:rFonts w:ascii="Arial" w:eastAsia="Times New Roman" w:hAnsi="Arial" w:cs="Arial"/>
          <w:szCs w:val="24"/>
          <w:lang w:eastAsia="ru-RU"/>
        </w:rPr>
        <w:t>&lt;*&gt;</w:t>
      </w:r>
      <w:r w:rsidRPr="004753D7">
        <w:rPr>
          <w:rFonts w:ascii="Arial" w:hAnsi="Arial" w:cs="Arial"/>
          <w:spacing w:val="-4"/>
          <w:szCs w:val="24"/>
        </w:rPr>
        <w:t>Средняя квадратическая погрешность положения характерной точки (</w:t>
      </w:r>
      <w:proofErr w:type="spellStart"/>
      <w:r w:rsidRPr="004753D7">
        <w:rPr>
          <w:rFonts w:ascii="Arial" w:hAnsi="Arial" w:cs="Arial"/>
          <w:spacing w:val="-4"/>
          <w:szCs w:val="24"/>
        </w:rPr>
        <w:t>Mt</w:t>
      </w:r>
      <w:proofErr w:type="spellEnd"/>
      <w:r w:rsidRPr="004753D7">
        <w:rPr>
          <w:rFonts w:ascii="Arial" w:hAnsi="Arial" w:cs="Arial"/>
          <w:spacing w:val="-4"/>
          <w:szCs w:val="24"/>
        </w:rPr>
        <w:t xml:space="preserve">) - 10 см. </w:t>
      </w:r>
    </w:p>
    <w:p w:rsidR="00722CA0" w:rsidRPr="004753D7" w:rsidRDefault="00722CA0">
      <w:pPr>
        <w:pageBreakBefore/>
        <w:suppressAutoHyphens w:val="0"/>
        <w:rPr>
          <w:rFonts w:ascii="Arial" w:hAnsi="Arial" w:cs="Arial"/>
          <w:szCs w:val="24"/>
        </w:rPr>
      </w:pPr>
    </w:p>
    <w:tbl>
      <w:tblPr>
        <w:tblW w:w="907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690"/>
        <w:gridCol w:w="2381"/>
      </w:tblGrid>
      <w:tr w:rsidR="00722CA0" w:rsidRPr="004753D7">
        <w:tc>
          <w:tcPr>
            <w:tcW w:w="66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22CA0" w:rsidRPr="004753D7" w:rsidRDefault="00722CA0">
            <w:pPr>
              <w:autoSpaceDE w:val="0"/>
              <w:spacing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Лист № 3</w:t>
            </w:r>
          </w:p>
        </w:tc>
      </w:tr>
      <w:tr w:rsidR="00722CA0" w:rsidRPr="004753D7">
        <w:tc>
          <w:tcPr>
            <w:tcW w:w="9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ОПИСАНИЕ МЕСТОПОЛОЖЕНИЯ ГРАНИЦ</w:t>
            </w:r>
          </w:p>
          <w:p w:rsidR="00722CA0" w:rsidRPr="004753D7" w:rsidRDefault="00722CA0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</w:p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Границы территориальной зоны СН-2</w:t>
            </w:r>
          </w:p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 xml:space="preserve">ЗАТО Северск Томской области </w:t>
            </w:r>
          </w:p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(наименование объекта)</w:t>
            </w:r>
          </w:p>
        </w:tc>
      </w:tr>
      <w:tr w:rsidR="00722CA0" w:rsidRPr="004753D7">
        <w:tc>
          <w:tcPr>
            <w:tcW w:w="9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22CA0" w:rsidRPr="004753D7" w:rsidRDefault="00234725">
            <w:pPr>
              <w:pStyle w:val="HTML"/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53D7">
              <w:rPr>
                <w:rFonts w:ascii="Arial" w:eastAsia="Calibri" w:hAnsi="Arial" w:cs="Arial"/>
                <w:sz w:val="24"/>
                <w:szCs w:val="24"/>
              </w:rPr>
              <w:t>Планграницобъекта</w:t>
            </w:r>
          </w:p>
        </w:tc>
      </w:tr>
      <w:tr w:rsidR="00722CA0" w:rsidRPr="004753D7">
        <w:trPr>
          <w:trHeight w:val="10957"/>
        </w:trPr>
        <w:tc>
          <w:tcPr>
            <w:tcW w:w="9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Полигон</w:t>
            </w: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 xml:space="preserve"> 1</w:t>
            </w:r>
          </w:p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Площадь: 334641 кв.м</w:t>
            </w:r>
          </w:p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Масштаб 1: 8</w:t>
            </w:r>
            <w:r w:rsidRPr="004753D7">
              <w:rPr>
                <w:rFonts w:ascii="Arial" w:hAnsi="Arial" w:cs="Arial"/>
                <w:szCs w:val="24"/>
                <w:lang w:val="en-US"/>
              </w:rPr>
              <w:t> </w:t>
            </w:r>
            <w:r w:rsidRPr="004753D7">
              <w:rPr>
                <w:rFonts w:ascii="Arial" w:hAnsi="Arial" w:cs="Arial"/>
                <w:szCs w:val="24"/>
              </w:rPr>
              <w:t>4</w:t>
            </w:r>
            <w:r w:rsidR="000A0BAD" w:rsidRPr="004753D7">
              <w:rPr>
                <w:rFonts w:ascii="Arial" w:hAnsi="Arial" w:cs="Arial"/>
                <w:szCs w:val="24"/>
              </w:rPr>
              <w:t>90</w:t>
            </w:r>
          </w:p>
          <w:p w:rsidR="00722CA0" w:rsidRPr="004753D7" w:rsidRDefault="00722CA0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</w:p>
          <w:p w:rsidR="00722CA0" w:rsidRPr="004753D7" w:rsidRDefault="00234725">
            <w:pPr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5667378" cy="4381580"/>
                  <wp:effectExtent l="0" t="0" r="9522" b="0"/>
                  <wp:docPr id="1" name="Picture 1" descr="C:\Users\halitov\AppData\Local\Microsoft\Windows\INetCache\Content.Word\Безымянный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78" cy="438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</w:tc>
      </w:tr>
      <w:tr w:rsidR="00722CA0" w:rsidRPr="004753D7">
        <w:trPr>
          <w:trHeight w:val="10957"/>
        </w:trPr>
        <w:tc>
          <w:tcPr>
            <w:tcW w:w="9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lastRenderedPageBreak/>
              <w:t>Полигон</w:t>
            </w: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 xml:space="preserve"> 2</w:t>
            </w:r>
          </w:p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Площадь: 214254 кв.м</w:t>
            </w:r>
          </w:p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Масштаб 1: 6</w:t>
            </w:r>
            <w:r w:rsidRPr="004753D7">
              <w:rPr>
                <w:rFonts w:ascii="Arial" w:hAnsi="Arial" w:cs="Arial"/>
                <w:szCs w:val="24"/>
                <w:lang w:val="en-US"/>
              </w:rPr>
              <w:t> </w:t>
            </w:r>
            <w:r w:rsidRPr="004753D7">
              <w:rPr>
                <w:rFonts w:ascii="Arial" w:hAnsi="Arial" w:cs="Arial"/>
                <w:szCs w:val="24"/>
              </w:rPr>
              <w:t>68</w:t>
            </w:r>
            <w:r w:rsidR="000A0BAD" w:rsidRPr="004753D7">
              <w:rPr>
                <w:rFonts w:ascii="Arial" w:hAnsi="Arial" w:cs="Arial"/>
                <w:szCs w:val="24"/>
              </w:rPr>
              <w:t>0</w:t>
            </w:r>
          </w:p>
          <w:p w:rsidR="00722CA0" w:rsidRPr="004753D7" w:rsidRDefault="00722CA0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</w:p>
          <w:p w:rsidR="00722CA0" w:rsidRPr="004753D7" w:rsidRDefault="00234725">
            <w:pPr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5667378" cy="4381580"/>
                  <wp:effectExtent l="0" t="0" r="9522" b="0"/>
                  <wp:docPr id="2" name="Picture 1" descr="C:\Users\halitov\AppData\Local\Microsoft\Windows\INetCache\Content.Word\Безымянный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78" cy="438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</w:tc>
      </w:tr>
      <w:tr w:rsidR="00722CA0" w:rsidRPr="004753D7">
        <w:trPr>
          <w:trHeight w:val="10957"/>
        </w:trPr>
        <w:tc>
          <w:tcPr>
            <w:tcW w:w="9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lastRenderedPageBreak/>
              <w:t>Полигон</w:t>
            </w: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 xml:space="preserve"> 3</w:t>
            </w:r>
          </w:p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Площадь: 31546242 кв.м</w:t>
            </w:r>
          </w:p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Масштаб 1: 75</w:t>
            </w:r>
            <w:r w:rsidRPr="004753D7">
              <w:rPr>
                <w:rFonts w:ascii="Arial" w:hAnsi="Arial" w:cs="Arial"/>
                <w:szCs w:val="24"/>
                <w:lang w:val="en-US"/>
              </w:rPr>
              <w:t> </w:t>
            </w:r>
            <w:r w:rsidRPr="004753D7">
              <w:rPr>
                <w:rFonts w:ascii="Arial" w:hAnsi="Arial" w:cs="Arial"/>
                <w:szCs w:val="24"/>
              </w:rPr>
              <w:t>3</w:t>
            </w:r>
            <w:r w:rsidR="000A0BAD" w:rsidRPr="004753D7">
              <w:rPr>
                <w:rFonts w:ascii="Arial" w:hAnsi="Arial" w:cs="Arial"/>
                <w:szCs w:val="24"/>
              </w:rPr>
              <w:t>20</w:t>
            </w:r>
          </w:p>
          <w:p w:rsidR="00722CA0" w:rsidRPr="004753D7" w:rsidRDefault="00722CA0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</w:p>
          <w:p w:rsidR="00722CA0" w:rsidRPr="004753D7" w:rsidRDefault="00234725">
            <w:pPr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5667378" cy="4381580"/>
                  <wp:effectExtent l="0" t="0" r="9522" b="0"/>
                  <wp:docPr id="3" name="Picture 1" descr="C:\Users\halitov\AppData\Local\Microsoft\Windows\INetCache\Content.Word\Безымянный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78" cy="438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</w:tc>
      </w:tr>
      <w:tr w:rsidR="00722CA0" w:rsidRPr="004753D7">
        <w:trPr>
          <w:trHeight w:val="10957"/>
        </w:trPr>
        <w:tc>
          <w:tcPr>
            <w:tcW w:w="9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lastRenderedPageBreak/>
              <w:t>Полигон</w:t>
            </w: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 xml:space="preserve"> 4</w:t>
            </w:r>
          </w:p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Площадь: 474063 кв.м</w:t>
            </w:r>
          </w:p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Масштаб 1: 7</w:t>
            </w:r>
            <w:r w:rsidRPr="004753D7">
              <w:rPr>
                <w:rFonts w:ascii="Arial" w:hAnsi="Arial" w:cs="Arial"/>
                <w:szCs w:val="24"/>
                <w:lang w:val="en-US"/>
              </w:rPr>
              <w:t> </w:t>
            </w:r>
            <w:r w:rsidRPr="004753D7">
              <w:rPr>
                <w:rFonts w:ascii="Arial" w:hAnsi="Arial" w:cs="Arial"/>
                <w:szCs w:val="24"/>
              </w:rPr>
              <w:t>6</w:t>
            </w:r>
            <w:r w:rsidR="000A0BAD" w:rsidRPr="004753D7">
              <w:rPr>
                <w:rFonts w:ascii="Arial" w:hAnsi="Arial" w:cs="Arial"/>
                <w:szCs w:val="24"/>
              </w:rPr>
              <w:t>30</w:t>
            </w:r>
          </w:p>
          <w:p w:rsidR="00722CA0" w:rsidRPr="004753D7" w:rsidRDefault="00722CA0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</w:p>
          <w:p w:rsidR="00722CA0" w:rsidRPr="004753D7" w:rsidRDefault="00234725">
            <w:pPr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5667378" cy="4381580"/>
                  <wp:effectExtent l="0" t="0" r="9522" b="0"/>
                  <wp:docPr id="4" name="Picture 1" descr="C:\Users\halitov\AppData\Local\Microsoft\Windows\INetCache\Content.Word\Безымянный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78" cy="438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</w:tc>
      </w:tr>
      <w:tr w:rsidR="00722CA0" w:rsidRPr="004753D7">
        <w:trPr>
          <w:trHeight w:val="10957"/>
        </w:trPr>
        <w:tc>
          <w:tcPr>
            <w:tcW w:w="9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lastRenderedPageBreak/>
              <w:t>Полигон</w:t>
            </w: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 xml:space="preserve"> 5</w:t>
            </w:r>
          </w:p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Площадь: 157412 кв.м</w:t>
            </w:r>
          </w:p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Масштаб 1: 5</w:t>
            </w:r>
            <w:r w:rsidRPr="004753D7">
              <w:rPr>
                <w:rFonts w:ascii="Arial" w:hAnsi="Arial" w:cs="Arial"/>
                <w:szCs w:val="24"/>
                <w:lang w:val="en-US"/>
              </w:rPr>
              <w:t> </w:t>
            </w:r>
            <w:r w:rsidRPr="004753D7">
              <w:rPr>
                <w:rFonts w:ascii="Arial" w:hAnsi="Arial" w:cs="Arial"/>
                <w:szCs w:val="24"/>
              </w:rPr>
              <w:t>83</w:t>
            </w:r>
            <w:r w:rsidR="000A0BAD" w:rsidRPr="004753D7">
              <w:rPr>
                <w:rFonts w:ascii="Arial" w:hAnsi="Arial" w:cs="Arial"/>
                <w:szCs w:val="24"/>
              </w:rPr>
              <w:t>0</w:t>
            </w:r>
          </w:p>
          <w:p w:rsidR="00722CA0" w:rsidRPr="004753D7" w:rsidRDefault="00722CA0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</w:p>
          <w:p w:rsidR="00722CA0" w:rsidRPr="004753D7" w:rsidRDefault="00234725">
            <w:pPr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5667378" cy="4381580"/>
                  <wp:effectExtent l="0" t="0" r="9522" b="0"/>
                  <wp:docPr id="5" name="Picture 1" descr="C:\Users\halitov\AppData\Local\Microsoft\Windows\INetCache\Content.Word\Безымянный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78" cy="438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</w:tc>
      </w:tr>
      <w:tr w:rsidR="00722CA0" w:rsidRPr="004753D7">
        <w:trPr>
          <w:trHeight w:val="10957"/>
        </w:trPr>
        <w:tc>
          <w:tcPr>
            <w:tcW w:w="9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lastRenderedPageBreak/>
              <w:t>Полигон</w:t>
            </w: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 xml:space="preserve"> 6</w:t>
            </w:r>
          </w:p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Площадь: 69478 кв.м</w:t>
            </w:r>
          </w:p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Масштаб 1: 3</w:t>
            </w:r>
            <w:r w:rsidRPr="004753D7">
              <w:rPr>
                <w:rFonts w:ascii="Arial" w:hAnsi="Arial" w:cs="Arial"/>
                <w:szCs w:val="24"/>
                <w:lang w:val="en-US"/>
              </w:rPr>
              <w:t> </w:t>
            </w:r>
            <w:r w:rsidRPr="004753D7">
              <w:rPr>
                <w:rFonts w:ascii="Arial" w:hAnsi="Arial" w:cs="Arial"/>
                <w:szCs w:val="24"/>
              </w:rPr>
              <w:t>33</w:t>
            </w:r>
            <w:r w:rsidR="000A0BAD" w:rsidRPr="004753D7">
              <w:rPr>
                <w:rFonts w:ascii="Arial" w:hAnsi="Arial" w:cs="Arial"/>
                <w:szCs w:val="24"/>
              </w:rPr>
              <w:t>0</w:t>
            </w:r>
          </w:p>
          <w:p w:rsidR="00722CA0" w:rsidRPr="004753D7" w:rsidRDefault="00722CA0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</w:p>
          <w:p w:rsidR="00722CA0" w:rsidRPr="004753D7" w:rsidRDefault="00234725">
            <w:pPr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5667378" cy="4381580"/>
                  <wp:effectExtent l="0" t="0" r="9522" b="0"/>
                  <wp:docPr id="6" name="Picture 1" descr="C:\Users\halitov\AppData\Local\Microsoft\Windows\INetCache\Content.Word\Безымянный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78" cy="438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</w:tc>
      </w:tr>
      <w:tr w:rsidR="00722CA0" w:rsidRPr="004753D7">
        <w:trPr>
          <w:trHeight w:val="10957"/>
        </w:trPr>
        <w:tc>
          <w:tcPr>
            <w:tcW w:w="9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lastRenderedPageBreak/>
              <w:t>Полигон</w:t>
            </w: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 xml:space="preserve"> 7</w:t>
            </w:r>
          </w:p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Площадь: 4701429 кв.м</w:t>
            </w:r>
          </w:p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Масштаб 1: 31</w:t>
            </w:r>
            <w:r w:rsidRPr="004753D7">
              <w:rPr>
                <w:rFonts w:ascii="Arial" w:hAnsi="Arial" w:cs="Arial"/>
                <w:szCs w:val="24"/>
                <w:lang w:val="en-US"/>
              </w:rPr>
              <w:t> </w:t>
            </w:r>
            <w:r w:rsidRPr="004753D7">
              <w:rPr>
                <w:rFonts w:ascii="Arial" w:hAnsi="Arial" w:cs="Arial"/>
                <w:szCs w:val="24"/>
              </w:rPr>
              <w:t>75</w:t>
            </w:r>
            <w:r w:rsidR="000A0BAD" w:rsidRPr="004753D7">
              <w:rPr>
                <w:rFonts w:ascii="Arial" w:hAnsi="Arial" w:cs="Arial"/>
                <w:szCs w:val="24"/>
              </w:rPr>
              <w:t>0</w:t>
            </w:r>
          </w:p>
          <w:p w:rsidR="00722CA0" w:rsidRPr="004753D7" w:rsidRDefault="00722CA0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</w:p>
          <w:p w:rsidR="00722CA0" w:rsidRPr="004753D7" w:rsidRDefault="00234725">
            <w:pPr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5667378" cy="4381580"/>
                  <wp:effectExtent l="0" t="0" r="9522" b="0"/>
                  <wp:docPr id="7" name="Picture 1" descr="C:\Users\halitov\AppData\Local\Microsoft\Windows\INetCache\Content.Word\Безымянный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78" cy="438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</w:tc>
      </w:tr>
      <w:tr w:rsidR="00722CA0" w:rsidRPr="004753D7">
        <w:trPr>
          <w:trHeight w:val="10957"/>
        </w:trPr>
        <w:tc>
          <w:tcPr>
            <w:tcW w:w="9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lastRenderedPageBreak/>
              <w:t>Полигон</w:t>
            </w:r>
            <w:r w:rsidRPr="004753D7">
              <w:rPr>
                <w:rFonts w:ascii="Arial" w:eastAsia="Times New Roman" w:hAnsi="Arial" w:cs="Arial"/>
                <w:iCs/>
                <w:szCs w:val="24"/>
                <w:lang w:eastAsia="ru-RU"/>
              </w:rPr>
              <w:t xml:space="preserve"> 8</w:t>
            </w:r>
          </w:p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Площадь: 37239 кв.м</w:t>
            </w:r>
          </w:p>
          <w:p w:rsidR="00722CA0" w:rsidRPr="004753D7" w:rsidRDefault="00234725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>Масштаб 1: 9</w:t>
            </w:r>
            <w:r w:rsidRPr="004753D7">
              <w:rPr>
                <w:rFonts w:ascii="Arial" w:hAnsi="Arial" w:cs="Arial"/>
                <w:szCs w:val="24"/>
                <w:lang w:val="en-US"/>
              </w:rPr>
              <w:t> </w:t>
            </w:r>
            <w:r w:rsidRPr="004753D7">
              <w:rPr>
                <w:rFonts w:ascii="Arial" w:hAnsi="Arial" w:cs="Arial"/>
                <w:szCs w:val="24"/>
              </w:rPr>
              <w:t>04</w:t>
            </w:r>
            <w:r w:rsidR="000A0BAD" w:rsidRPr="004753D7">
              <w:rPr>
                <w:rFonts w:ascii="Arial" w:hAnsi="Arial" w:cs="Arial"/>
                <w:szCs w:val="24"/>
              </w:rPr>
              <w:t>0</w:t>
            </w:r>
          </w:p>
          <w:p w:rsidR="00722CA0" w:rsidRPr="004753D7" w:rsidRDefault="00722CA0">
            <w:pPr>
              <w:autoSpaceDE w:val="0"/>
              <w:spacing w:after="0"/>
              <w:jc w:val="center"/>
              <w:rPr>
                <w:rFonts w:ascii="Arial" w:hAnsi="Arial" w:cs="Arial"/>
                <w:szCs w:val="24"/>
              </w:rPr>
            </w:pPr>
          </w:p>
          <w:p w:rsidR="00722CA0" w:rsidRPr="004753D7" w:rsidRDefault="00234725">
            <w:pPr>
              <w:jc w:val="center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5667378" cy="4381580"/>
                  <wp:effectExtent l="0" t="0" r="9522" b="0"/>
                  <wp:docPr id="8" name="Picture 1" descr="C:\Users\halitov\AppData\Local\Microsoft\Windows\INetCache\Content.Word\Безымянный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78" cy="438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Default="00722CA0">
            <w:pPr>
              <w:rPr>
                <w:rFonts w:ascii="Arial" w:hAnsi="Arial" w:cs="Arial"/>
                <w:szCs w:val="24"/>
              </w:rPr>
            </w:pPr>
          </w:p>
          <w:p w:rsidR="00A20A45" w:rsidRPr="004753D7" w:rsidRDefault="00A20A45">
            <w:pPr>
              <w:rPr>
                <w:rFonts w:ascii="Arial" w:hAnsi="Arial" w:cs="Arial"/>
                <w:szCs w:val="24"/>
              </w:rPr>
            </w:pPr>
            <w:bookmarkStart w:id="1" w:name="_GoBack"/>
            <w:bookmarkEnd w:id="1"/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  <w:p w:rsidR="00722CA0" w:rsidRPr="004753D7" w:rsidRDefault="00722CA0">
            <w:pPr>
              <w:rPr>
                <w:rFonts w:ascii="Arial" w:hAnsi="Arial" w:cs="Arial"/>
                <w:szCs w:val="24"/>
              </w:rPr>
            </w:pPr>
          </w:p>
        </w:tc>
      </w:tr>
      <w:tr w:rsidR="00722CA0" w:rsidRPr="004753D7">
        <w:tc>
          <w:tcPr>
            <w:tcW w:w="9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22CA0" w:rsidRPr="004753D7" w:rsidRDefault="00234725">
            <w:pPr>
              <w:autoSpaceDE w:val="0"/>
              <w:spacing w:after="0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lastRenderedPageBreak/>
              <w:t>Используемые условные знаки и обозначения:</w:t>
            </w:r>
          </w:p>
          <w:p w:rsidR="00722CA0" w:rsidRPr="004753D7" w:rsidRDefault="00722CA0">
            <w:pPr>
              <w:autoSpaceDE w:val="0"/>
              <w:spacing w:after="0"/>
              <w:jc w:val="both"/>
              <w:rPr>
                <w:rFonts w:ascii="Arial" w:hAnsi="Arial" w:cs="Arial"/>
                <w:szCs w:val="24"/>
                <w:lang w:eastAsia="ru-RU"/>
              </w:rPr>
            </w:pPr>
          </w:p>
          <w:p w:rsidR="00722CA0" w:rsidRPr="004753D7" w:rsidRDefault="00483029" w:rsidP="00030087">
            <w:pPr>
              <w:autoSpaceDE w:val="0"/>
              <w:spacing w:after="0"/>
              <w:ind w:left="2127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noProof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единительная линия 22" o:spid="_x0000_s1026" type="#_x0000_t32" style="position:absolute;left:0;text-align:left;margin-left:26.25pt;margin-top:9.6pt;width:48.9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" strokecolor="#4472c4" strokeweight=".44092mm">
                  <v:stroke joinstyle="miter"/>
                </v:shape>
              </w:pict>
            </w:r>
            <w:r w:rsidR="00234725" w:rsidRPr="004753D7">
              <w:rPr>
                <w:rFonts w:ascii="Arial" w:hAnsi="Arial" w:cs="Arial"/>
                <w:szCs w:val="24"/>
              </w:rPr>
              <w:t>– граница земельного участка, установленная в соответствии с федеральным законодательством, внесенная в Единый государственный реестр недвижимости.</w:t>
            </w:r>
          </w:p>
          <w:p w:rsidR="00722CA0" w:rsidRPr="004753D7" w:rsidRDefault="00722CA0" w:rsidP="00030087">
            <w:pPr>
              <w:autoSpaceDE w:val="0"/>
              <w:spacing w:after="0"/>
              <w:rPr>
                <w:rFonts w:ascii="Arial" w:hAnsi="Arial" w:cs="Arial"/>
                <w:szCs w:val="24"/>
              </w:rPr>
            </w:pPr>
          </w:p>
          <w:p w:rsidR="00722CA0" w:rsidRPr="004753D7" w:rsidRDefault="00483029">
            <w:pPr>
              <w:autoSpaceDE w:val="0"/>
              <w:spacing w:after="0"/>
              <w:ind w:left="2127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noProof/>
                <w:szCs w:val="24"/>
                <w:lang w:eastAsia="ru-RU"/>
              </w:rPr>
              <w:pict>
                <v:shape id="Прямая соединительная линия 5" o:spid="_x0000_s1027" type="#_x0000_t32" style="position:absolute;left:0;text-align:left;margin-left:25.65pt;margin-top:7.3pt;width:48.9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" strokecolor="#c00000" strokeweight=".44092mm">
                  <v:stroke joinstyle="miter"/>
                </v:shape>
              </w:pict>
            </w:r>
            <w:r w:rsidR="00234725" w:rsidRPr="004753D7">
              <w:rPr>
                <w:rFonts w:ascii="Arial" w:hAnsi="Arial" w:cs="Arial"/>
                <w:szCs w:val="24"/>
              </w:rPr>
              <w:t>– граница полигона территориальной зоны «СН-2».</w:t>
            </w:r>
          </w:p>
          <w:p w:rsidR="00722CA0" w:rsidRPr="004753D7" w:rsidRDefault="00722CA0">
            <w:pPr>
              <w:autoSpaceDE w:val="0"/>
              <w:spacing w:after="0"/>
              <w:jc w:val="both"/>
              <w:rPr>
                <w:rFonts w:ascii="Arial" w:hAnsi="Arial" w:cs="Arial"/>
                <w:szCs w:val="24"/>
              </w:rPr>
            </w:pPr>
          </w:p>
          <w:p w:rsidR="00722CA0" w:rsidRPr="004753D7" w:rsidRDefault="00234725">
            <w:pPr>
              <w:autoSpaceDE w:val="0"/>
              <w:spacing w:after="0"/>
              <w:jc w:val="both"/>
              <w:rPr>
                <w:rFonts w:ascii="Arial" w:hAnsi="Arial" w:cs="Arial"/>
                <w:szCs w:val="24"/>
              </w:rPr>
            </w:pPr>
            <w:r w:rsidRPr="004753D7">
              <w:rPr>
                <w:rFonts w:ascii="Arial" w:hAnsi="Arial" w:cs="Arial"/>
                <w:szCs w:val="24"/>
              </w:rPr>
              <w:t xml:space="preserve">    .1               – характерная точка границы территориальной зоны.</w:t>
            </w:r>
          </w:p>
        </w:tc>
      </w:tr>
    </w:tbl>
    <w:p w:rsidR="009F4CB6" w:rsidRPr="004753D7" w:rsidRDefault="009F4CB6" w:rsidP="009F4CB6">
      <w:pPr>
        <w:shd w:val="clear" w:color="FFFFFF" w:fill="FFFFFF"/>
        <w:tabs>
          <w:tab w:val="left" w:pos="787"/>
        </w:tabs>
        <w:suppressAutoHyphens w:val="0"/>
        <w:autoSpaceDN/>
        <w:spacing w:after="0"/>
        <w:textAlignment w:val="auto"/>
        <w:rPr>
          <w:rFonts w:ascii="Arial" w:eastAsia="Times New Roman" w:hAnsi="Arial" w:cs="Arial"/>
          <w:color w:val="000000"/>
          <w:spacing w:val="-5"/>
          <w:szCs w:val="24"/>
          <w:lang w:eastAsia="ru-RU"/>
        </w:rPr>
      </w:pPr>
    </w:p>
    <w:sectPr w:rsidR="009F4CB6" w:rsidRPr="004753D7" w:rsidSect="00F02D68">
      <w:headerReference w:type="default" r:id="rId14"/>
      <w:footerReference w:type="default" r:id="rId15"/>
      <w:pgSz w:w="11906" w:h="16838"/>
      <w:pgMar w:top="993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7D56" w:rsidRDefault="00467D56">
      <w:pPr>
        <w:spacing w:after="0"/>
      </w:pPr>
      <w:r>
        <w:separator/>
      </w:r>
    </w:p>
  </w:endnote>
  <w:endnote w:type="continuationSeparator" w:id="1">
    <w:p w:rsidR="00467D56" w:rsidRDefault="00467D5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F0F" w:rsidRDefault="00032BF6">
    <w:pPr>
      <w:pStyle w:val="a5"/>
      <w:jc w:val="right"/>
    </w:pPr>
  </w:p>
  <w:p w:rsidR="00082F0F" w:rsidRDefault="00032BF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7D56" w:rsidRDefault="00467D56">
      <w:pPr>
        <w:spacing w:after="0"/>
      </w:pPr>
      <w:r>
        <w:rPr>
          <w:color w:val="000000"/>
        </w:rPr>
        <w:separator/>
      </w:r>
    </w:p>
  </w:footnote>
  <w:footnote w:type="continuationSeparator" w:id="1">
    <w:p w:rsidR="00467D56" w:rsidRDefault="00467D5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AC6" w:rsidRPr="005B7E10" w:rsidRDefault="00032BF6" w:rsidP="005B7E1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characterSpacingControl w:val="doNotCompress"/>
  <w:hdrShapeDefaults>
    <o:shapedefaults v:ext="edit" spidmax="14337"/>
  </w:hdrShapeDefaults>
  <w:footnotePr>
    <w:footnote w:id="0"/>
    <w:footnote w:id="1"/>
  </w:footnotePr>
  <w:endnotePr>
    <w:endnote w:id="0"/>
    <w:endnote w:id="1"/>
  </w:endnotePr>
  <w:compat/>
  <w:rsids>
    <w:rsidRoot w:val="00722CA0"/>
    <w:rsid w:val="00030087"/>
    <w:rsid w:val="00032BF6"/>
    <w:rsid w:val="000A0BAD"/>
    <w:rsid w:val="00234725"/>
    <w:rsid w:val="00456943"/>
    <w:rsid w:val="00467D56"/>
    <w:rsid w:val="004753D7"/>
    <w:rsid w:val="00483029"/>
    <w:rsid w:val="0053721F"/>
    <w:rsid w:val="005A3D28"/>
    <w:rsid w:val="006C1167"/>
    <w:rsid w:val="00722CA0"/>
    <w:rsid w:val="00777AF8"/>
    <w:rsid w:val="007C46D2"/>
    <w:rsid w:val="008A075B"/>
    <w:rsid w:val="008A2DB4"/>
    <w:rsid w:val="0093332C"/>
    <w:rsid w:val="00933956"/>
    <w:rsid w:val="009C70B0"/>
    <w:rsid w:val="009F4CB6"/>
    <w:rsid w:val="00A05039"/>
    <w:rsid w:val="00A20A45"/>
    <w:rsid w:val="00F51000"/>
    <w:rsid w:val="00F841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  <o:rules v:ext="edit">
        <o:r id="V:Rule1" type="connector" idref="#Прямая соединительная линия 22"/>
        <o:r id="V:Rule2" type="connector" idref="#Прямая соединительная линия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83029"/>
    <w:pPr>
      <w:suppressAutoHyphens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83029"/>
    <w:pPr>
      <w:tabs>
        <w:tab w:val="center" w:pos="4677"/>
        <w:tab w:val="right" w:pos="9355"/>
      </w:tabs>
      <w:spacing w:after="0"/>
    </w:pPr>
    <w:rPr>
      <w:szCs w:val="24"/>
      <w:lang w:eastAsia="ru-RU"/>
    </w:rPr>
  </w:style>
  <w:style w:type="character" w:customStyle="1" w:styleId="a4">
    <w:name w:val="Верхний колонтитул Знак"/>
    <w:basedOn w:val="a0"/>
    <w:rsid w:val="00483029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footer"/>
    <w:basedOn w:val="a"/>
    <w:rsid w:val="00483029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rsid w:val="00483029"/>
    <w:rPr>
      <w:rFonts w:ascii="Times New Roman" w:hAnsi="Times New Roman"/>
      <w:sz w:val="24"/>
    </w:rPr>
  </w:style>
  <w:style w:type="paragraph" w:styleId="a7">
    <w:name w:val="List Paragraph"/>
    <w:basedOn w:val="a"/>
    <w:rsid w:val="00483029"/>
    <w:pPr>
      <w:ind w:left="720"/>
    </w:pPr>
  </w:style>
  <w:style w:type="paragraph" w:styleId="a8">
    <w:name w:val="Balloon Text"/>
    <w:basedOn w:val="a"/>
    <w:rsid w:val="0048302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rsid w:val="00483029"/>
    <w:rPr>
      <w:rFonts w:ascii="Segoe UI" w:hAnsi="Segoe UI" w:cs="Segoe UI"/>
      <w:sz w:val="18"/>
      <w:szCs w:val="18"/>
    </w:rPr>
  </w:style>
  <w:style w:type="character" w:styleId="aa">
    <w:name w:val="Placeholder Text"/>
    <w:basedOn w:val="a0"/>
    <w:rsid w:val="00483029"/>
    <w:rPr>
      <w:color w:val="808080"/>
    </w:rPr>
  </w:style>
  <w:style w:type="paragraph" w:customStyle="1" w:styleId="PreformattedText">
    <w:name w:val="Preformatted Text"/>
    <w:basedOn w:val="a"/>
    <w:rsid w:val="00483029"/>
    <w:pPr>
      <w:widowControl w:val="0"/>
      <w:spacing w:after="0"/>
    </w:pPr>
    <w:rPr>
      <w:rFonts w:ascii="Courier New" w:eastAsia="NSimSun" w:hAnsi="Courier New" w:cs="Courier New"/>
      <w:kern w:val="3"/>
      <w:sz w:val="20"/>
      <w:szCs w:val="20"/>
      <w:lang w:eastAsia="zh-CN" w:bidi="hi-IN"/>
    </w:rPr>
  </w:style>
  <w:style w:type="paragraph" w:customStyle="1" w:styleId="TableContents">
    <w:name w:val="Table Contents"/>
    <w:basedOn w:val="a"/>
    <w:rsid w:val="00483029"/>
    <w:pPr>
      <w:widowControl w:val="0"/>
      <w:suppressLineNumbers/>
      <w:spacing w:after="0"/>
    </w:pPr>
    <w:rPr>
      <w:rFonts w:eastAsia="SimSun" w:cs="Mangal"/>
      <w:kern w:val="3"/>
      <w:szCs w:val="24"/>
      <w:lang w:eastAsia="zh-CN" w:bidi="hi-IN"/>
    </w:rPr>
  </w:style>
  <w:style w:type="character" w:customStyle="1" w:styleId="ab">
    <w:name w:val="Технический текст Знак"/>
    <w:rsid w:val="00483029"/>
    <w:rPr>
      <w:rFonts w:ascii="Courier New" w:hAnsi="Courier New"/>
      <w:sz w:val="24"/>
    </w:rPr>
  </w:style>
  <w:style w:type="paragraph" w:customStyle="1" w:styleId="ac">
    <w:name w:val="Технический текст"/>
    <w:basedOn w:val="a"/>
    <w:autoRedefine/>
    <w:rsid w:val="00483029"/>
    <w:pPr>
      <w:suppressAutoHyphens w:val="0"/>
      <w:spacing w:after="0" w:line="360" w:lineRule="auto"/>
      <w:ind w:firstLine="720"/>
      <w:jc w:val="both"/>
      <w:textAlignment w:val="auto"/>
    </w:pPr>
    <w:rPr>
      <w:rFonts w:ascii="Courier New" w:hAnsi="Courier New"/>
    </w:rPr>
  </w:style>
  <w:style w:type="paragraph" w:styleId="HTML">
    <w:name w:val="HTML Preformatted"/>
    <w:basedOn w:val="a"/>
    <w:rsid w:val="004830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/>
      <w:textAlignment w:val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rsid w:val="0048302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030087"/>
    <w:pPr>
      <w:widowControl w:val="0"/>
      <w:autoSpaceDE w:val="0"/>
      <w:spacing w:after="0"/>
      <w:textAlignment w:val="auto"/>
    </w:pPr>
    <w:rPr>
      <w:rFonts w:eastAsia="Times New Roman" w:cs="Calibri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15</Pages>
  <Words>1564</Words>
  <Characters>8921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Badarhanov</dc:creator>
  <cp:lastModifiedBy>kozlova</cp:lastModifiedBy>
  <cp:revision>19</cp:revision>
  <cp:lastPrinted>2022-06-30T03:00:00Z</cp:lastPrinted>
  <dcterms:created xsi:type="dcterms:W3CDTF">2022-02-15T10:35:00Z</dcterms:created>
  <dcterms:modified xsi:type="dcterms:W3CDTF">2022-07-01T04:36:00Z</dcterms:modified>
</cp:coreProperties>
</file>