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3ABC" w:rsidRDefault="00603AB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E75EE" w:rsidP="00AF3308">
            <w:pPr>
              <w:jc w:val="center"/>
              <w:rPr>
                <w:sz w:val="24"/>
              </w:rPr>
            </w:pPr>
            <w:r w:rsidRPr="009E75E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03ABC">
              <w:rPr>
                <w:sz w:val="24"/>
              </w:rPr>
              <w:t>8 рм</w:t>
            </w:r>
          </w:p>
        </w:tc>
      </w:tr>
    </w:tbl>
    <w:p w:rsidR="00C65DCE" w:rsidRPr="00AF5704" w:rsidRDefault="009E75E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E75E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52A23">
        <w:rPr>
          <w:sz w:val="28"/>
          <w:szCs w:val="28"/>
        </w:rPr>
        <w:t xml:space="preserve">Федосеева Н.Л.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352A23">
        <w:t>активную общественную работу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352A23">
        <w:t xml:space="preserve"> Федосеева Николая Леонидовича, члена Северской местной организации Томской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16" w:rsidRDefault="008B2C16" w:rsidP="0031792A">
      <w:pPr>
        <w:spacing w:before="0"/>
      </w:pPr>
      <w:r>
        <w:separator/>
      </w:r>
    </w:p>
  </w:endnote>
  <w:endnote w:type="continuationSeparator" w:id="1">
    <w:p w:rsidR="008B2C16" w:rsidRDefault="008B2C1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16" w:rsidRDefault="008B2C16" w:rsidP="0031792A">
      <w:pPr>
        <w:spacing w:before="0"/>
      </w:pPr>
      <w:r>
        <w:separator/>
      </w:r>
    </w:p>
  </w:footnote>
  <w:footnote w:type="continuationSeparator" w:id="1">
    <w:p w:rsidR="008B2C16" w:rsidRDefault="008B2C1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03ABC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8A3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2C16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9E75EE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27F90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FA29-2D89-40A8-A45F-B0A7DD15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2020-01-10T00:45:00Z</cp:lastPrinted>
  <dcterms:created xsi:type="dcterms:W3CDTF">2020-01-10T00:45:00Z</dcterms:created>
  <dcterms:modified xsi:type="dcterms:W3CDTF">2020-01-15T01:44:00Z</dcterms:modified>
</cp:coreProperties>
</file>