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597AD3" w:rsidRDefault="00597AD3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16.01.2023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1A0C84" w:rsidP="000E2309">
            <w:pPr>
              <w:jc w:val="center"/>
              <w:rPr>
                <w:sz w:val="24"/>
              </w:rPr>
            </w:pPr>
            <w:r w:rsidRPr="001A0C84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597AD3">
              <w:rPr>
                <w:sz w:val="24"/>
              </w:rPr>
              <w:t>3 р</w:t>
            </w:r>
          </w:p>
        </w:tc>
      </w:tr>
    </w:tbl>
    <w:p w:rsidR="004E367E" w:rsidRPr="00AF5704" w:rsidRDefault="001A0C84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1A0C84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82.5pt;margin-top:201.35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313702" w:rsidRDefault="004E367E" w:rsidP="00313702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награждении </w:t>
      </w:r>
      <w:r w:rsidR="005646F9">
        <w:rPr>
          <w:rFonts w:ascii="Times New Roman" w:hAnsi="Times New Roman"/>
          <w:sz w:val="28"/>
          <w:szCs w:val="28"/>
        </w:rPr>
        <w:t>Федяновой Т.Ю</w:t>
      </w:r>
      <w:r w:rsidR="00313702">
        <w:rPr>
          <w:rFonts w:ascii="Times New Roman" w:hAnsi="Times New Roman"/>
          <w:sz w:val="28"/>
          <w:szCs w:val="28"/>
        </w:rPr>
        <w:t>.</w:t>
      </w:r>
      <w:r w:rsidR="00DC64CD">
        <w:rPr>
          <w:rFonts w:ascii="Times New Roman" w:hAnsi="Times New Roman"/>
          <w:sz w:val="28"/>
          <w:szCs w:val="28"/>
        </w:rPr>
        <w:t xml:space="preserve"> </w:t>
      </w:r>
      <w:r w:rsidRPr="004E367E">
        <w:rPr>
          <w:rFonts w:ascii="Times New Roman" w:hAnsi="Times New Roman"/>
          <w:sz w:val="28"/>
          <w:szCs w:val="28"/>
        </w:rPr>
        <w:t xml:space="preserve">Благодарственным письмом  </w:t>
      </w:r>
    </w:p>
    <w:p w:rsidR="004E367E" w:rsidRPr="004E367E" w:rsidRDefault="004E367E" w:rsidP="00313702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BC6CF3" w:rsidRPr="004E367E" w:rsidRDefault="004E367E" w:rsidP="00313702">
      <w:pPr>
        <w:pStyle w:val="2"/>
        <w:ind w:firstLine="708"/>
      </w:pPr>
      <w:r w:rsidRPr="004E367E">
        <w:t xml:space="preserve">1. За </w:t>
      </w:r>
      <w:r w:rsidR="006840F9">
        <w:t>многолетн</w:t>
      </w:r>
      <w:r w:rsidR="005646F9">
        <w:t>юю</w:t>
      </w:r>
      <w:r w:rsidR="006840F9">
        <w:t xml:space="preserve"> добросовестн</w:t>
      </w:r>
      <w:r w:rsidR="005646F9">
        <w:t>ую работу по обеспечению деятельности Думы ЗАТО Северск</w:t>
      </w:r>
      <w:r w:rsidR="00A329C5">
        <w:t xml:space="preserve"> и в связи с </w:t>
      </w:r>
      <w:r w:rsidR="000964F9">
        <w:t>юбилеем</w:t>
      </w:r>
      <w:r w:rsidR="00A329C5">
        <w:t xml:space="preserve"> </w:t>
      </w:r>
      <w:r w:rsidRPr="004E367E">
        <w:t xml:space="preserve"> 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</w:t>
      </w:r>
      <w:r w:rsidR="009227AA">
        <w:t xml:space="preserve"> </w:t>
      </w:r>
      <w:r w:rsidR="005646F9">
        <w:t>Федянову Татьяну Юрьевну, главного специалиста отдела организационного сопровождения аппарата Думы ЗАТО Северск.</w:t>
      </w: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D565C4" w:rsidRPr="00C2663C">
          <w:rPr>
            <w:rStyle w:val="a9"/>
            <w:szCs w:val="28"/>
            <w:lang w:val="en-US"/>
          </w:rPr>
          <w:t>https</w:t>
        </w:r>
        <w:r w:rsidR="00D565C4" w:rsidRPr="00C2663C">
          <w:rPr>
            <w:rStyle w:val="a9"/>
            <w:szCs w:val="28"/>
          </w:rPr>
          <w:t>://</w:t>
        </w:r>
        <w:r w:rsidR="00D565C4" w:rsidRPr="00C2663C">
          <w:rPr>
            <w:rStyle w:val="a9"/>
            <w:szCs w:val="28"/>
            <w:lang w:val="en-US"/>
          </w:rPr>
          <w:t>duma</w:t>
        </w:r>
        <w:r w:rsidR="00D565C4" w:rsidRPr="00C2663C">
          <w:rPr>
            <w:rStyle w:val="a9"/>
            <w:szCs w:val="28"/>
          </w:rPr>
          <w:t>-</w:t>
        </w:r>
        <w:r w:rsidR="00D565C4" w:rsidRPr="00C2663C">
          <w:rPr>
            <w:rStyle w:val="a9"/>
            <w:szCs w:val="28"/>
            <w:lang w:val="en-US"/>
          </w:rPr>
          <w:t>seversk</w:t>
        </w:r>
        <w:r w:rsidR="00D565C4" w:rsidRPr="00C2663C">
          <w:rPr>
            <w:rStyle w:val="a9"/>
            <w:szCs w:val="28"/>
          </w:rPr>
          <w:t>.</w:t>
        </w:r>
        <w:r w:rsidR="00D565C4" w:rsidRPr="00C2663C">
          <w:rPr>
            <w:rStyle w:val="a9"/>
            <w:szCs w:val="28"/>
            <w:lang w:val="en-US"/>
          </w:rPr>
          <w:t>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31792A" w:rsidRPr="00DC64CD" w:rsidRDefault="0031792A" w:rsidP="004E367E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DC64CD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E5B" w:rsidRDefault="007F7E5B" w:rsidP="0031792A">
      <w:pPr>
        <w:spacing w:before="0"/>
      </w:pPr>
      <w:r>
        <w:separator/>
      </w:r>
    </w:p>
  </w:endnote>
  <w:endnote w:type="continuationSeparator" w:id="1">
    <w:p w:rsidR="007F7E5B" w:rsidRDefault="007F7E5B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E5B" w:rsidRDefault="007F7E5B" w:rsidP="0031792A">
      <w:pPr>
        <w:spacing w:before="0"/>
      </w:pPr>
      <w:r>
        <w:separator/>
      </w:r>
    </w:p>
  </w:footnote>
  <w:footnote w:type="continuationSeparator" w:id="1">
    <w:p w:rsidR="007F7E5B" w:rsidRDefault="007F7E5B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05DA7"/>
    <w:rsid w:val="00012CDC"/>
    <w:rsid w:val="00043844"/>
    <w:rsid w:val="000574A4"/>
    <w:rsid w:val="000953FA"/>
    <w:rsid w:val="000964F9"/>
    <w:rsid w:val="000A0FAF"/>
    <w:rsid w:val="000D3A6B"/>
    <w:rsid w:val="001906DD"/>
    <w:rsid w:val="001A0C84"/>
    <w:rsid w:val="0022498B"/>
    <w:rsid w:val="00247DB1"/>
    <w:rsid w:val="00262594"/>
    <w:rsid w:val="002D0CA8"/>
    <w:rsid w:val="00306E11"/>
    <w:rsid w:val="00313702"/>
    <w:rsid w:val="0031792A"/>
    <w:rsid w:val="00345577"/>
    <w:rsid w:val="003B089E"/>
    <w:rsid w:val="0044075D"/>
    <w:rsid w:val="004447F8"/>
    <w:rsid w:val="004A10DF"/>
    <w:rsid w:val="004C562F"/>
    <w:rsid w:val="004E367E"/>
    <w:rsid w:val="00530F8D"/>
    <w:rsid w:val="005646F9"/>
    <w:rsid w:val="00597AD3"/>
    <w:rsid w:val="00597E97"/>
    <w:rsid w:val="005D2A73"/>
    <w:rsid w:val="005D2E31"/>
    <w:rsid w:val="00610708"/>
    <w:rsid w:val="00635D2B"/>
    <w:rsid w:val="00680B99"/>
    <w:rsid w:val="006840F9"/>
    <w:rsid w:val="006932F1"/>
    <w:rsid w:val="006B1CF9"/>
    <w:rsid w:val="006B4BC0"/>
    <w:rsid w:val="00731217"/>
    <w:rsid w:val="00737244"/>
    <w:rsid w:val="00752228"/>
    <w:rsid w:val="007732E2"/>
    <w:rsid w:val="00777099"/>
    <w:rsid w:val="007805C9"/>
    <w:rsid w:val="00793596"/>
    <w:rsid w:val="007F7E5B"/>
    <w:rsid w:val="008147BA"/>
    <w:rsid w:val="0085483A"/>
    <w:rsid w:val="00872860"/>
    <w:rsid w:val="00897865"/>
    <w:rsid w:val="008B362E"/>
    <w:rsid w:val="009227AA"/>
    <w:rsid w:val="00925D18"/>
    <w:rsid w:val="00944FD0"/>
    <w:rsid w:val="00A329C5"/>
    <w:rsid w:val="00A41E83"/>
    <w:rsid w:val="00AC2A59"/>
    <w:rsid w:val="00AF3308"/>
    <w:rsid w:val="00AF5704"/>
    <w:rsid w:val="00B10952"/>
    <w:rsid w:val="00B84A1C"/>
    <w:rsid w:val="00BC6CF3"/>
    <w:rsid w:val="00BE1314"/>
    <w:rsid w:val="00C146A7"/>
    <w:rsid w:val="00C34743"/>
    <w:rsid w:val="00C37A44"/>
    <w:rsid w:val="00C6452B"/>
    <w:rsid w:val="00C65DCE"/>
    <w:rsid w:val="00CC71AD"/>
    <w:rsid w:val="00D02645"/>
    <w:rsid w:val="00D460F4"/>
    <w:rsid w:val="00D47849"/>
    <w:rsid w:val="00D565C4"/>
    <w:rsid w:val="00DB0FDD"/>
    <w:rsid w:val="00DB6424"/>
    <w:rsid w:val="00DC64CD"/>
    <w:rsid w:val="00E029C2"/>
    <w:rsid w:val="00E161B5"/>
    <w:rsid w:val="00E46235"/>
    <w:rsid w:val="00E512DB"/>
    <w:rsid w:val="00E54A51"/>
    <w:rsid w:val="00F204DE"/>
    <w:rsid w:val="00F516C8"/>
    <w:rsid w:val="00F763CE"/>
    <w:rsid w:val="00F7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F9B8A-E00B-416B-AEB5-778C35FCD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ДУМЫ.dotx</Template>
  <TotalTime>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Пресс-служба</cp:lastModifiedBy>
  <cp:revision>2</cp:revision>
  <cp:lastPrinted>2023-01-16T02:09:00Z</cp:lastPrinted>
  <dcterms:created xsi:type="dcterms:W3CDTF">2023-01-16T07:49:00Z</dcterms:created>
  <dcterms:modified xsi:type="dcterms:W3CDTF">2023-01-16T07:49:00Z</dcterms:modified>
</cp:coreProperties>
</file>